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098C" w14:textId="77777777" w:rsidR="00104C76" w:rsidRDefault="00104C76" w:rsidP="00985B24">
      <w:pPr>
        <w:rPr>
          <w:b/>
          <w:sz w:val="40"/>
        </w:rPr>
      </w:pPr>
    </w:p>
    <w:p w14:paraId="1765F895" w14:textId="77777777" w:rsidR="00985B24" w:rsidRDefault="00104C76" w:rsidP="00985B24">
      <w:pPr>
        <w:rPr>
          <w:b/>
          <w:sz w:val="40"/>
        </w:rPr>
      </w:pPr>
      <w:r>
        <w:rPr>
          <w:b/>
          <w:sz w:val="40"/>
        </w:rPr>
        <w:t xml:space="preserve">Anexo 1 Datos Generales. </w:t>
      </w:r>
    </w:p>
    <w:tbl>
      <w:tblPr>
        <w:tblStyle w:val="Tablaconcuadrcula"/>
        <w:tblW w:w="13547" w:type="dxa"/>
        <w:tblLook w:val="04A0" w:firstRow="1" w:lastRow="0" w:firstColumn="1" w:lastColumn="0" w:noHBand="0" w:noVBand="1"/>
      </w:tblPr>
      <w:tblGrid>
        <w:gridCol w:w="1402"/>
        <w:gridCol w:w="1081"/>
        <w:gridCol w:w="1702"/>
        <w:gridCol w:w="2827"/>
        <w:gridCol w:w="2467"/>
        <w:gridCol w:w="1778"/>
        <w:gridCol w:w="2290"/>
      </w:tblGrid>
      <w:tr w:rsidR="00104C76" w:rsidRPr="00511E4F" w14:paraId="58BA7CD0" w14:textId="77777777" w:rsidTr="00CB406A">
        <w:trPr>
          <w:trHeight w:val="163"/>
        </w:trPr>
        <w:tc>
          <w:tcPr>
            <w:tcW w:w="1402" w:type="dxa"/>
            <w:shd w:val="clear" w:color="auto" w:fill="D9D9D9" w:themeFill="background1" w:themeFillShade="D9"/>
          </w:tcPr>
          <w:p w14:paraId="3DFE32DD" w14:textId="77777777" w:rsidR="00104C76" w:rsidRPr="00511E4F" w:rsidRDefault="00104C76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Dependencia:</w:t>
            </w:r>
          </w:p>
          <w:p w14:paraId="5BF224BF" w14:textId="77777777" w:rsidR="00104C76" w:rsidRPr="00511E4F" w:rsidRDefault="00104C76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9855" w:type="dxa"/>
            <w:gridSpan w:val="5"/>
          </w:tcPr>
          <w:p w14:paraId="737892C5" w14:textId="77777777" w:rsidR="00104C76" w:rsidRPr="00511E4F" w:rsidRDefault="00104C76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Consejo Municipal Contra Las Adicciones de San Pedro Tlaquepaque. </w:t>
            </w:r>
          </w:p>
        </w:tc>
        <w:tc>
          <w:tcPr>
            <w:tcW w:w="2290" w:type="dxa"/>
            <w:vMerge w:val="restart"/>
            <w:shd w:val="clear" w:color="auto" w:fill="BFBFBF" w:themeFill="background1" w:themeFillShade="BF"/>
          </w:tcPr>
          <w:p w14:paraId="73A3722B" w14:textId="77777777" w:rsidR="00104C76" w:rsidRPr="00511E4F" w:rsidRDefault="00104C76" w:rsidP="00A07477">
            <w:pPr>
              <w:jc w:val="right"/>
              <w:rPr>
                <w:b/>
                <w:sz w:val="21"/>
                <w:szCs w:val="21"/>
              </w:rPr>
            </w:pPr>
          </w:p>
          <w:p w14:paraId="605FDD52" w14:textId="77777777" w:rsidR="00104C76" w:rsidRPr="00511E4F" w:rsidRDefault="00104C76" w:rsidP="00A07477">
            <w:pPr>
              <w:jc w:val="center"/>
              <w:rPr>
                <w:b/>
                <w:sz w:val="21"/>
                <w:szCs w:val="21"/>
              </w:rPr>
            </w:pPr>
            <w:r w:rsidRPr="00511E4F">
              <w:rPr>
                <w:b/>
                <w:sz w:val="21"/>
                <w:szCs w:val="21"/>
              </w:rPr>
              <w:t>POA 2020</w:t>
            </w:r>
          </w:p>
        </w:tc>
      </w:tr>
      <w:tr w:rsidR="00104C76" w:rsidRPr="00511E4F" w14:paraId="26917CD8" w14:textId="77777777" w:rsidTr="00CB406A">
        <w:trPr>
          <w:trHeight w:val="167"/>
        </w:trPr>
        <w:tc>
          <w:tcPr>
            <w:tcW w:w="1402" w:type="dxa"/>
            <w:shd w:val="clear" w:color="auto" w:fill="D9D9D9" w:themeFill="background1" w:themeFillShade="D9"/>
          </w:tcPr>
          <w:p w14:paraId="0553123B" w14:textId="77777777" w:rsidR="00104C76" w:rsidRPr="00511E4F" w:rsidRDefault="00104C76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Nombre de la Propuesta: </w:t>
            </w:r>
          </w:p>
        </w:tc>
        <w:tc>
          <w:tcPr>
            <w:tcW w:w="9855" w:type="dxa"/>
            <w:gridSpan w:val="5"/>
          </w:tcPr>
          <w:p w14:paraId="5EEF0CAA" w14:textId="77777777" w:rsidR="00104C76" w:rsidRPr="00511E4F" w:rsidRDefault="00104C76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Espacios 100% libres de humo de tabaco. </w:t>
            </w:r>
          </w:p>
        </w:tc>
        <w:tc>
          <w:tcPr>
            <w:tcW w:w="2290" w:type="dxa"/>
            <w:vMerge/>
          </w:tcPr>
          <w:p w14:paraId="13C5CE8C" w14:textId="77777777" w:rsidR="00104C76" w:rsidRPr="00511E4F" w:rsidRDefault="00104C76" w:rsidP="00A07477">
            <w:pPr>
              <w:rPr>
                <w:sz w:val="21"/>
                <w:szCs w:val="21"/>
              </w:rPr>
            </w:pPr>
          </w:p>
        </w:tc>
      </w:tr>
      <w:tr w:rsidR="00104C76" w:rsidRPr="00511E4F" w14:paraId="6C5B8D04" w14:textId="77777777" w:rsidTr="00CB406A">
        <w:trPr>
          <w:trHeight w:val="249"/>
        </w:trPr>
        <w:tc>
          <w:tcPr>
            <w:tcW w:w="1402" w:type="dxa"/>
            <w:shd w:val="clear" w:color="auto" w:fill="E5B8B7" w:themeFill="accent2" w:themeFillTint="66"/>
          </w:tcPr>
          <w:p w14:paraId="366F35D9" w14:textId="77777777" w:rsidR="00104C76" w:rsidRPr="00511E4F" w:rsidRDefault="00104C76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Campaña</w:t>
            </w:r>
          </w:p>
          <w:p w14:paraId="63719554" w14:textId="77777777" w:rsidR="00104C76" w:rsidRPr="00511E4F" w:rsidRDefault="00104C76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E2FF92" wp14:editId="07733040">
                      <wp:simplePos x="0" y="0"/>
                      <wp:positionH relativeFrom="column">
                        <wp:posOffset>276746</wp:posOffset>
                      </wp:positionH>
                      <wp:positionV relativeFrom="paragraph">
                        <wp:posOffset>79375</wp:posOffset>
                      </wp:positionV>
                      <wp:extent cx="256854" cy="184935"/>
                      <wp:effectExtent l="0" t="0" r="10160" b="2476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854" cy="1849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769C1" id="Rectángulo 2" o:spid="_x0000_s1026" style="position:absolute;margin-left:21.8pt;margin-top:6.25pt;width:20.2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" fillcolor="white [3201]" strokecolor="gray [1629]" strokeweight="2pt"/>
                  </w:pict>
                </mc:Fallback>
              </mc:AlternateContent>
            </w:r>
          </w:p>
          <w:p w14:paraId="177AAD02" w14:textId="77777777" w:rsidR="00104C76" w:rsidRPr="00511E4F" w:rsidRDefault="00104C76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081" w:type="dxa"/>
            <w:shd w:val="clear" w:color="auto" w:fill="E5B8B7" w:themeFill="accent2" w:themeFillTint="66"/>
          </w:tcPr>
          <w:p w14:paraId="584BD202" w14:textId="06B3C9AF" w:rsidR="00104C76" w:rsidRPr="00511E4F" w:rsidRDefault="00104C76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Programa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14:paraId="6FC47DFA" w14:textId="77777777" w:rsidR="00104C76" w:rsidRPr="00511E4F" w:rsidRDefault="00104C76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AE0D83" wp14:editId="204922C0">
                      <wp:simplePos x="0" y="0"/>
                      <wp:positionH relativeFrom="column">
                        <wp:posOffset>310401</wp:posOffset>
                      </wp:positionH>
                      <wp:positionV relativeFrom="paragraph">
                        <wp:posOffset>236220</wp:posOffset>
                      </wp:positionV>
                      <wp:extent cx="256540" cy="184785"/>
                      <wp:effectExtent l="0" t="0" r="10160" b="2476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8D6D7BB" id="Rectángulo 4" o:spid="_x0000_s1026" style="position:absolute;margin-left:24.45pt;margin-top:18.6pt;width:20.2pt;height: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" fillcolor="window" strokecolor="#7f7f7f" strokeweight="1pt"/>
                  </w:pict>
                </mc:Fallback>
              </mc:AlternateContent>
            </w:r>
            <w:r w:rsidRPr="00511E4F">
              <w:rPr>
                <w:rFonts w:ascii="Arial Narrow" w:hAnsi="Arial Narrow"/>
                <w:b/>
                <w:sz w:val="21"/>
                <w:szCs w:val="21"/>
              </w:rPr>
              <w:t>Servicio</w:t>
            </w:r>
          </w:p>
        </w:tc>
        <w:tc>
          <w:tcPr>
            <w:tcW w:w="5294" w:type="dxa"/>
            <w:gridSpan w:val="2"/>
            <w:shd w:val="clear" w:color="auto" w:fill="BFBFBF" w:themeFill="background1" w:themeFillShade="BF"/>
          </w:tcPr>
          <w:p w14:paraId="6021C532" w14:textId="77777777" w:rsidR="00104C76" w:rsidRPr="00511E4F" w:rsidRDefault="00104C76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Proyecto</w:t>
            </w:r>
          </w:p>
        </w:tc>
        <w:tc>
          <w:tcPr>
            <w:tcW w:w="1777" w:type="dxa"/>
            <w:shd w:val="clear" w:color="auto" w:fill="BFBFBF" w:themeFill="background1" w:themeFillShade="BF"/>
          </w:tcPr>
          <w:p w14:paraId="0A97063B" w14:textId="77777777" w:rsidR="00104C76" w:rsidRPr="00511E4F" w:rsidRDefault="00104C76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Monto</w:t>
            </w:r>
          </w:p>
        </w:tc>
        <w:tc>
          <w:tcPr>
            <w:tcW w:w="2290" w:type="dxa"/>
            <w:shd w:val="clear" w:color="auto" w:fill="BFBFBF" w:themeFill="background1" w:themeFillShade="BF"/>
          </w:tcPr>
          <w:p w14:paraId="5ED6AA99" w14:textId="77777777" w:rsidR="00104C76" w:rsidRPr="00511E4F" w:rsidRDefault="00104C76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Duración en meses</w:t>
            </w:r>
          </w:p>
        </w:tc>
      </w:tr>
      <w:tr w:rsidR="00104C76" w:rsidRPr="00511E4F" w14:paraId="2297B964" w14:textId="77777777" w:rsidTr="00CB406A">
        <w:trPr>
          <w:trHeight w:val="173"/>
        </w:trPr>
        <w:tc>
          <w:tcPr>
            <w:tcW w:w="4185" w:type="dxa"/>
            <w:gridSpan w:val="3"/>
            <w:shd w:val="clear" w:color="auto" w:fill="BFBFBF" w:themeFill="background1" w:themeFillShade="BF"/>
          </w:tcPr>
          <w:p w14:paraId="0F3DBFB4" w14:textId="0867D137" w:rsidR="00104C76" w:rsidRPr="00511E4F" w:rsidRDefault="00104C76" w:rsidP="00A07477">
            <w:pPr>
              <w:jc w:val="center"/>
              <w:rPr>
                <w:b/>
                <w:sz w:val="21"/>
                <w:szCs w:val="21"/>
              </w:rPr>
            </w:pPr>
            <w:r w:rsidRPr="00511E4F">
              <w:rPr>
                <w:b/>
                <w:sz w:val="21"/>
                <w:szCs w:val="21"/>
              </w:rPr>
              <w:t>Gasto Corriente</w:t>
            </w:r>
          </w:p>
        </w:tc>
        <w:tc>
          <w:tcPr>
            <w:tcW w:w="2827" w:type="dxa"/>
            <w:shd w:val="clear" w:color="auto" w:fill="E5B8B7" w:themeFill="accent2" w:themeFillTint="66"/>
          </w:tcPr>
          <w:p w14:paraId="4EF00992" w14:textId="77777777" w:rsidR="00104C76" w:rsidRPr="00511E4F" w:rsidRDefault="00104C76" w:rsidP="00A07477">
            <w:pPr>
              <w:jc w:val="center"/>
              <w:rPr>
                <w:sz w:val="21"/>
                <w:szCs w:val="21"/>
              </w:rPr>
            </w:pPr>
            <w:r w:rsidRPr="00511E4F">
              <w:rPr>
                <w:noProof/>
                <w:color w:val="FF0000"/>
                <w:sz w:val="21"/>
                <w:szCs w:val="21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C6D028" wp14:editId="562C4F0B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61595</wp:posOffset>
                      </wp:positionV>
                      <wp:extent cx="256540" cy="209550"/>
                      <wp:effectExtent l="0" t="0" r="1016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ABE92D" w14:textId="77777777" w:rsidR="00104C76" w:rsidRPr="0041782D" w:rsidRDefault="00104C76" w:rsidP="00104C76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0C6D028" id="Rectángulo 5" o:spid="_x0000_s1026" style="position:absolute;left:0;text-align:left;margin-left:10.1pt;margin-top:4.85pt;width:20.2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" fillcolor="window" strokecolor="#7f7f7f" strokeweight="1pt">
                      <v:textbox>
                        <w:txbxContent>
                          <w:p w14:paraId="09ABE92D" w14:textId="77777777" w:rsidR="00104C76" w:rsidRPr="0041782D" w:rsidRDefault="00104C76" w:rsidP="00104C7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 xml:space="preserve">                  Gasto Municipal </w:t>
            </w:r>
          </w:p>
          <w:p w14:paraId="69AC142E" w14:textId="77777777" w:rsidR="00104C76" w:rsidRPr="00511E4F" w:rsidRDefault="00104C76" w:rsidP="00A07477">
            <w:pPr>
              <w:jc w:val="right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Complementario</w:t>
            </w:r>
          </w:p>
        </w:tc>
        <w:tc>
          <w:tcPr>
            <w:tcW w:w="2466" w:type="dxa"/>
            <w:shd w:val="clear" w:color="auto" w:fill="E5B8B7" w:themeFill="accent2" w:themeFillTint="66"/>
          </w:tcPr>
          <w:p w14:paraId="098F295E" w14:textId="77777777" w:rsidR="00104C76" w:rsidRPr="00511E4F" w:rsidRDefault="00104C76" w:rsidP="00A07477">
            <w:pPr>
              <w:jc w:val="right"/>
              <w:rPr>
                <w:sz w:val="21"/>
                <w:szCs w:val="21"/>
              </w:rPr>
            </w:pPr>
            <w:r w:rsidRPr="00511E4F">
              <w:rPr>
                <w:noProof/>
                <w:sz w:val="21"/>
                <w:szCs w:val="21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E141E4" wp14:editId="68A9D36B">
                      <wp:simplePos x="0" y="0"/>
                      <wp:positionH relativeFrom="column">
                        <wp:posOffset>20434</wp:posOffset>
                      </wp:positionH>
                      <wp:positionV relativeFrom="paragraph">
                        <wp:posOffset>71120</wp:posOffset>
                      </wp:positionV>
                      <wp:extent cx="256540" cy="184785"/>
                      <wp:effectExtent l="0" t="0" r="10160" b="2476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6F6124A" id="Rectángulo 6" o:spid="_x0000_s1026" style="position:absolute;margin-left:1.6pt;margin-top:5.6pt;width:20.2pt;height:1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" fillcolor="window" strokecolor="#7f7f7f" strokeweight="1pt"/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>Gestión de Fondo Federal/Estatal/IP</w:t>
            </w:r>
          </w:p>
        </w:tc>
        <w:tc>
          <w:tcPr>
            <w:tcW w:w="1777" w:type="dxa"/>
          </w:tcPr>
          <w:p w14:paraId="5432A9E7" w14:textId="77777777" w:rsidR="00104C76" w:rsidRPr="00511E4F" w:rsidRDefault="00104C76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261,958.58</w:t>
            </w:r>
          </w:p>
        </w:tc>
        <w:tc>
          <w:tcPr>
            <w:tcW w:w="2290" w:type="dxa"/>
          </w:tcPr>
          <w:p w14:paraId="36ACE9F2" w14:textId="77777777" w:rsidR="00104C76" w:rsidRPr="00511E4F" w:rsidRDefault="00104C76" w:rsidP="00A0747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 meses </w:t>
            </w:r>
          </w:p>
        </w:tc>
      </w:tr>
      <w:tr w:rsidR="00104C76" w:rsidRPr="00511E4F" w14:paraId="3C0509CA" w14:textId="77777777" w:rsidTr="00CB406A">
        <w:trPr>
          <w:trHeight w:val="627"/>
        </w:trPr>
        <w:tc>
          <w:tcPr>
            <w:tcW w:w="4185" w:type="dxa"/>
            <w:gridSpan w:val="3"/>
            <w:shd w:val="clear" w:color="auto" w:fill="DDD9C3" w:themeFill="background2" w:themeFillShade="E6"/>
          </w:tcPr>
          <w:p w14:paraId="31AFE7F4" w14:textId="57321808" w:rsidR="00104C76" w:rsidRPr="00511E4F" w:rsidRDefault="00104C76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Objetivos generales de la propuesta:</w:t>
            </w:r>
          </w:p>
        </w:tc>
        <w:tc>
          <w:tcPr>
            <w:tcW w:w="9362" w:type="dxa"/>
            <w:gridSpan w:val="4"/>
          </w:tcPr>
          <w:p w14:paraId="44623F13" w14:textId="77777777" w:rsidR="00104C76" w:rsidRPr="00511E4F" w:rsidRDefault="00104C76" w:rsidP="00A07477">
            <w:pPr>
              <w:rPr>
                <w:sz w:val="21"/>
                <w:szCs w:val="21"/>
              </w:rPr>
            </w:pPr>
          </w:p>
          <w:p w14:paraId="081AA807" w14:textId="77777777" w:rsidR="00104C76" w:rsidRPr="00511E4F" w:rsidRDefault="00104C76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 medio de COMUCAT brindar información y herramientas a todas las dependencias y edificios dentro del municipio sobre las consecuencias del consumo de tabaco, así mismo y en conjunto con el Consejo Estatal Contra las Adicciones de Jalisco (CECAJ) certificarlos como espacios 100% libres del humo de tabaco, de acuerdo con la Ley de Protección Contra la Exposición al Humo de Tabaco del Estado de Jalisco.</w:t>
            </w:r>
          </w:p>
          <w:p w14:paraId="01ACCC25" w14:textId="77777777" w:rsidR="00104C76" w:rsidRPr="00511E4F" w:rsidRDefault="00104C76" w:rsidP="00A07477">
            <w:pPr>
              <w:rPr>
                <w:sz w:val="21"/>
                <w:szCs w:val="21"/>
              </w:rPr>
            </w:pPr>
          </w:p>
          <w:p w14:paraId="5D205260" w14:textId="77777777" w:rsidR="00104C76" w:rsidRPr="00511E4F" w:rsidRDefault="00104C76" w:rsidP="00A07477">
            <w:pPr>
              <w:rPr>
                <w:sz w:val="21"/>
                <w:szCs w:val="21"/>
              </w:rPr>
            </w:pPr>
          </w:p>
        </w:tc>
      </w:tr>
      <w:tr w:rsidR="00104C76" w:rsidRPr="00511E4F" w14:paraId="542A929E" w14:textId="77777777" w:rsidTr="00CB406A">
        <w:trPr>
          <w:trHeight w:val="1728"/>
        </w:trPr>
        <w:tc>
          <w:tcPr>
            <w:tcW w:w="4185" w:type="dxa"/>
            <w:gridSpan w:val="3"/>
            <w:shd w:val="clear" w:color="auto" w:fill="DDD9C3" w:themeFill="background2" w:themeFillShade="E6"/>
          </w:tcPr>
          <w:p w14:paraId="28555DDB" w14:textId="70E331F0" w:rsidR="00104C76" w:rsidRPr="00511E4F" w:rsidRDefault="00104C76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Vinculación a Estrategia del PMD:</w:t>
            </w:r>
          </w:p>
        </w:tc>
        <w:tc>
          <w:tcPr>
            <w:tcW w:w="9362" w:type="dxa"/>
            <w:gridSpan w:val="4"/>
          </w:tcPr>
          <w:p w14:paraId="6DFE5B5E" w14:textId="3A4CE59D" w:rsidR="00104C76" w:rsidRPr="00511E4F" w:rsidRDefault="00CB406A" w:rsidP="00A07477">
            <w:pPr>
              <w:rPr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0EC12B" wp14:editId="57B6068C">
                      <wp:simplePos x="0" y="0"/>
                      <wp:positionH relativeFrom="column">
                        <wp:posOffset>-1768475</wp:posOffset>
                      </wp:positionH>
                      <wp:positionV relativeFrom="page">
                        <wp:posOffset>-1771893</wp:posOffset>
                      </wp:positionV>
                      <wp:extent cx="314906" cy="232153"/>
                      <wp:effectExtent l="0" t="0" r="28575" b="158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906" cy="23215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9834BD" w14:textId="77777777" w:rsidR="00104C76" w:rsidRPr="0041782D" w:rsidRDefault="00104C76" w:rsidP="00104C76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90EC12B" id="Rectángulo 1" o:spid="_x0000_s1027" style="position:absolute;margin-left:-139.25pt;margin-top:-139.5pt;width:24.8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" fillcolor="window" strokecolor="#7f7f7f" strokeweight="1pt">
                      <v:textbox>
                        <w:txbxContent>
                          <w:p w14:paraId="6C9834BD" w14:textId="77777777" w:rsidR="00104C76" w:rsidRPr="0041782D" w:rsidRDefault="00104C76" w:rsidP="00104C76">
                            <w:r>
                              <w:t>X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104C76" w:rsidRPr="00511E4F">
              <w:rPr>
                <w:sz w:val="21"/>
                <w:szCs w:val="21"/>
              </w:rPr>
              <w:t xml:space="preserve">Eje estratégico 1. Calidad de vida con las oportunidades reales de vivir, la ampliación de la Educación, el acceso a la cultura y la cobertura de Salud. </w:t>
            </w:r>
          </w:p>
          <w:p w14:paraId="520429EC" w14:textId="77777777" w:rsidR="00104C76" w:rsidRPr="00511E4F" w:rsidRDefault="00104C76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Eje estratégico 5. </w:t>
            </w:r>
            <w:r w:rsidRPr="00511E4F">
              <w:rPr>
                <w:rFonts w:ascii="Arial" w:eastAsia="Arial" w:hAnsi="Arial" w:cs="Arial"/>
                <w:sz w:val="21"/>
                <w:szCs w:val="21"/>
              </w:rPr>
              <w:t xml:space="preserve">: </w:t>
            </w:r>
            <w:r w:rsidRPr="00511E4F">
              <w:rPr>
                <w:sz w:val="21"/>
                <w:szCs w:val="21"/>
              </w:rPr>
              <w:t>Cultura de la Legalidad, el respeto a los Derechos Humanos y la Seguridad Ciudadana.</w:t>
            </w:r>
          </w:p>
          <w:p w14:paraId="04C9177B" w14:textId="77777777" w:rsidR="00104C76" w:rsidRDefault="00104C76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5.8.2. Realizar intervenciones preventivas en el tema de adicciones. </w:t>
            </w:r>
          </w:p>
          <w:p w14:paraId="31968DDF" w14:textId="77777777" w:rsidR="00104C76" w:rsidRPr="00511E4F" w:rsidRDefault="00104C76" w:rsidP="00A074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5.8.4. Promover hábitos que prevengan el uso de drogas. </w:t>
            </w:r>
          </w:p>
          <w:p w14:paraId="77CD62B9" w14:textId="77777777" w:rsidR="00104C76" w:rsidRPr="00511E4F" w:rsidRDefault="00104C76" w:rsidP="00A07477">
            <w:pPr>
              <w:rPr>
                <w:sz w:val="21"/>
                <w:szCs w:val="21"/>
              </w:rPr>
            </w:pPr>
          </w:p>
          <w:p w14:paraId="1D5154B0" w14:textId="77777777" w:rsidR="00104C76" w:rsidRPr="00511E4F" w:rsidRDefault="00104C76" w:rsidP="00A07477">
            <w:pPr>
              <w:rPr>
                <w:sz w:val="21"/>
                <w:szCs w:val="21"/>
              </w:rPr>
            </w:pPr>
          </w:p>
        </w:tc>
      </w:tr>
      <w:tr w:rsidR="00104C76" w:rsidRPr="00511E4F" w14:paraId="4C9F274B" w14:textId="77777777" w:rsidTr="00CB406A">
        <w:trPr>
          <w:trHeight w:val="319"/>
        </w:trPr>
        <w:tc>
          <w:tcPr>
            <w:tcW w:w="4185" w:type="dxa"/>
            <w:gridSpan w:val="3"/>
            <w:shd w:val="clear" w:color="auto" w:fill="DDD9C3" w:themeFill="background2" w:themeFillShade="E6"/>
          </w:tcPr>
          <w:p w14:paraId="00479776" w14:textId="77777777" w:rsidR="00104C76" w:rsidRPr="00511E4F" w:rsidRDefault="00104C76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Vinculación a Líneas de Acción: </w:t>
            </w:r>
          </w:p>
        </w:tc>
        <w:tc>
          <w:tcPr>
            <w:tcW w:w="9362" w:type="dxa"/>
            <w:gridSpan w:val="4"/>
          </w:tcPr>
          <w:p w14:paraId="558A3819" w14:textId="77777777" w:rsidR="00104C76" w:rsidRPr="00511E4F" w:rsidRDefault="00104C76" w:rsidP="00A07477">
            <w:pPr>
              <w:rPr>
                <w:sz w:val="21"/>
                <w:szCs w:val="21"/>
              </w:rPr>
            </w:pPr>
          </w:p>
          <w:p w14:paraId="3296F3B2" w14:textId="77777777" w:rsidR="00104C76" w:rsidRPr="00511E4F" w:rsidRDefault="00104C76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Seguridad Ciudadana. </w:t>
            </w:r>
          </w:p>
          <w:p w14:paraId="640FC901" w14:textId="77777777" w:rsidR="00104C76" w:rsidRPr="00511E4F" w:rsidRDefault="00104C76" w:rsidP="00A07477">
            <w:pPr>
              <w:rPr>
                <w:sz w:val="21"/>
                <w:szCs w:val="21"/>
              </w:rPr>
            </w:pPr>
          </w:p>
        </w:tc>
      </w:tr>
    </w:tbl>
    <w:p w14:paraId="10B352B9" w14:textId="77777777" w:rsidR="00985B24" w:rsidRDefault="006560DD" w:rsidP="00985B24">
      <w:r>
        <w:br w:type="page"/>
      </w:r>
    </w:p>
    <w:p w14:paraId="4A793AF4" w14:textId="77777777" w:rsidR="00985B24" w:rsidRDefault="00985B24" w:rsidP="00985B24"/>
    <w:p w14:paraId="27D781E0" w14:textId="77777777" w:rsidR="00A65BAF" w:rsidRPr="00A65BAF" w:rsidRDefault="00A65BAF" w:rsidP="00985B24">
      <w:pPr>
        <w:rPr>
          <w:b/>
        </w:rPr>
      </w:pPr>
    </w:p>
    <w:p w14:paraId="119E430C" w14:textId="77777777" w:rsidR="006560DD" w:rsidRPr="00985B24" w:rsidRDefault="006560DD" w:rsidP="00985B24">
      <w:pPr>
        <w:rPr>
          <w:b/>
          <w:sz w:val="40"/>
        </w:rPr>
      </w:pPr>
      <w:r w:rsidRPr="00985B24">
        <w:rPr>
          <w:b/>
          <w:sz w:val="40"/>
        </w:rPr>
        <w:t>ANEXO 2</w:t>
      </w:r>
      <w:r w:rsidR="00985B24" w:rsidRPr="00985B24">
        <w:rPr>
          <w:b/>
          <w:sz w:val="40"/>
        </w:rPr>
        <w:t xml:space="preserve">: </w:t>
      </w:r>
      <w:r w:rsidRPr="00985B24">
        <w:rPr>
          <w:b/>
          <w:sz w:val="40"/>
        </w:rPr>
        <w:t>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38"/>
        <w:gridCol w:w="851"/>
        <w:gridCol w:w="4395"/>
        <w:gridCol w:w="3999"/>
      </w:tblGrid>
      <w:tr w:rsidR="00D758E5" w14:paraId="32A15824" w14:textId="77777777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14:paraId="7F7EE092" w14:textId="77777777" w:rsidR="00D758E5" w:rsidRDefault="00D758E5" w:rsidP="00017A2A">
            <w:r>
              <w:t>Problemática que atiende la propuesta.</w:t>
            </w:r>
          </w:p>
        </w:tc>
        <w:tc>
          <w:tcPr>
            <w:tcW w:w="3616" w:type="pct"/>
            <w:gridSpan w:val="3"/>
            <w:shd w:val="clear" w:color="auto" w:fill="auto"/>
          </w:tcPr>
          <w:p w14:paraId="417A509A" w14:textId="77777777" w:rsidR="00D758E5" w:rsidRDefault="00D758E5" w:rsidP="00017A2A"/>
          <w:p w14:paraId="0C72FEB0" w14:textId="77777777" w:rsidR="00D758E5" w:rsidRDefault="00AB7DB5" w:rsidP="00AB7DB5">
            <w:r>
              <w:t xml:space="preserve">Los efectos nocivos del humo del tabaco, tanto en fumadores activos como pasivos. </w:t>
            </w:r>
          </w:p>
        </w:tc>
      </w:tr>
      <w:tr w:rsidR="00D758E5" w14:paraId="4299A6F7" w14:textId="77777777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14:paraId="72BF2B60" w14:textId="77777777" w:rsidR="00D758E5" w:rsidRDefault="00D758E5" w:rsidP="00017A2A">
            <w:r>
              <w:t>Principal producto esperado (base para el establecimiento de metas)</w:t>
            </w:r>
          </w:p>
        </w:tc>
        <w:tc>
          <w:tcPr>
            <w:tcW w:w="3616" w:type="pct"/>
            <w:gridSpan w:val="3"/>
            <w:shd w:val="clear" w:color="auto" w:fill="auto"/>
          </w:tcPr>
          <w:p w14:paraId="2AEFFAF6" w14:textId="77777777" w:rsidR="00D758E5" w:rsidRPr="00104C76" w:rsidRDefault="00104C76" w:rsidP="00017A2A">
            <w:pPr>
              <w:rPr>
                <w:sz w:val="21"/>
                <w:szCs w:val="21"/>
              </w:rPr>
            </w:pPr>
            <w:r>
              <w:t xml:space="preserve">Edificios que cuenten con información y herramientas sobre las consecuencias del consumo del tabaco , así mismo certificarlos como espacios 100% libres de humo de tabaco de acuerdo con la </w:t>
            </w:r>
            <w:r>
              <w:rPr>
                <w:sz w:val="21"/>
                <w:szCs w:val="21"/>
              </w:rPr>
              <w:t>Ley de Protección Contra la Exposición al Humo de Tabaco del Estado de Jalisco.</w:t>
            </w:r>
          </w:p>
          <w:p w14:paraId="537B7739" w14:textId="77777777" w:rsidR="00D758E5" w:rsidRDefault="00D758E5" w:rsidP="00017A2A"/>
        </w:tc>
      </w:tr>
      <w:tr w:rsidR="00D758E5" w14:paraId="29D477D2" w14:textId="77777777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14:paraId="1BA722BB" w14:textId="77777777" w:rsidR="00D758E5" w:rsidRDefault="00D758E5" w:rsidP="00017A2A">
            <w:r>
              <w:t>Actividades a realizar para la obtención del producto esperado</w:t>
            </w:r>
          </w:p>
        </w:tc>
        <w:tc>
          <w:tcPr>
            <w:tcW w:w="3616" w:type="pct"/>
            <w:gridSpan w:val="3"/>
            <w:shd w:val="clear" w:color="auto" w:fill="auto"/>
          </w:tcPr>
          <w:p w14:paraId="75EC20F8" w14:textId="77777777" w:rsidR="00D758E5" w:rsidRDefault="00D758E5" w:rsidP="00017A2A"/>
          <w:p w14:paraId="7EB9BD68" w14:textId="77777777" w:rsidR="00D758E5" w:rsidRDefault="00D758E5" w:rsidP="00017A2A"/>
          <w:p w14:paraId="36A42D9A" w14:textId="77777777" w:rsidR="00DE129C" w:rsidRDefault="00104C76" w:rsidP="00DE129C">
            <w:pPr>
              <w:rPr>
                <w:sz w:val="21"/>
                <w:szCs w:val="21"/>
              </w:rPr>
            </w:pPr>
            <w:r>
              <w:t xml:space="preserve">Brindar </w:t>
            </w:r>
            <w:r w:rsidR="00AB7DB5">
              <w:t>información,</w:t>
            </w:r>
            <w:r w:rsidR="00DE129C">
              <w:t xml:space="preserve"> material requerido para cumplir con los lineamientos de</w:t>
            </w:r>
            <w:r w:rsidR="00DE129C">
              <w:rPr>
                <w:sz w:val="21"/>
                <w:szCs w:val="21"/>
              </w:rPr>
              <w:t xml:space="preserve"> Ley de Protección Contra la Exposición al Humo de Tabaco del Estado de Jalisco.</w:t>
            </w:r>
          </w:p>
          <w:p w14:paraId="5376394C" w14:textId="77777777" w:rsidR="00AB7DB5" w:rsidRPr="00104C76" w:rsidRDefault="00AB7DB5" w:rsidP="00DE129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Vinculación con dependencias municipales y/o estatales para la información y cumplimiento del mismo.</w:t>
            </w:r>
          </w:p>
          <w:p w14:paraId="7980F5F8" w14:textId="77777777" w:rsidR="00D758E5" w:rsidRDefault="00D758E5" w:rsidP="00017A2A"/>
          <w:p w14:paraId="6369115E" w14:textId="77777777" w:rsidR="00D758E5" w:rsidRDefault="00D758E5" w:rsidP="00017A2A"/>
          <w:p w14:paraId="50CC411A" w14:textId="77777777" w:rsidR="00D758E5" w:rsidRDefault="00D758E5" w:rsidP="00017A2A"/>
          <w:p w14:paraId="46EA693F" w14:textId="77777777" w:rsidR="00D758E5" w:rsidRDefault="00D758E5" w:rsidP="00017A2A"/>
        </w:tc>
      </w:tr>
      <w:tr w:rsidR="00D758E5" w14:paraId="2874B15C" w14:textId="77777777" w:rsidTr="00017A2A">
        <w:trPr>
          <w:trHeight w:val="994"/>
        </w:trPr>
        <w:tc>
          <w:tcPr>
            <w:tcW w:w="1717" w:type="pct"/>
            <w:gridSpan w:val="2"/>
            <w:shd w:val="clear" w:color="auto" w:fill="FBD4B4" w:themeFill="accent6" w:themeFillTint="66"/>
          </w:tcPr>
          <w:p w14:paraId="57057646" w14:textId="77777777" w:rsidR="00D758E5" w:rsidRDefault="00D758E5" w:rsidP="00017A2A">
            <w:pPr>
              <w:jc w:val="center"/>
              <w:rPr>
                <w:b/>
              </w:rPr>
            </w:pPr>
          </w:p>
          <w:p w14:paraId="0797441C" w14:textId="77777777" w:rsidR="00D758E5" w:rsidRPr="00CE4CAD" w:rsidRDefault="00D758E5" w:rsidP="00017A2A">
            <w:pPr>
              <w:jc w:val="center"/>
              <w:rPr>
                <w:b/>
              </w:rPr>
            </w:pPr>
            <w:r w:rsidRPr="00CE4CAD">
              <w:rPr>
                <w:b/>
              </w:rPr>
              <w:t xml:space="preserve">Nombre del Indicador </w:t>
            </w:r>
          </w:p>
          <w:p w14:paraId="511C9022" w14:textId="77777777" w:rsidR="00D758E5" w:rsidRPr="001324C2" w:rsidRDefault="00D758E5" w:rsidP="00017A2A">
            <w:pPr>
              <w:jc w:val="center"/>
              <w:rPr>
                <w:b/>
              </w:rPr>
            </w:pPr>
          </w:p>
        </w:tc>
        <w:tc>
          <w:tcPr>
            <w:tcW w:w="1719" w:type="pct"/>
            <w:shd w:val="clear" w:color="auto" w:fill="FBD4B4" w:themeFill="accent6" w:themeFillTint="66"/>
          </w:tcPr>
          <w:p w14:paraId="4FD23766" w14:textId="77777777" w:rsidR="00D758E5" w:rsidRDefault="00D758E5" w:rsidP="00017A2A">
            <w:pPr>
              <w:jc w:val="center"/>
              <w:rPr>
                <w:b/>
              </w:rPr>
            </w:pPr>
            <w:r w:rsidRPr="001324C2">
              <w:rPr>
                <w:b/>
              </w:rPr>
              <w:t>Unidad de medida</w:t>
            </w:r>
          </w:p>
          <w:p w14:paraId="4EA43618" w14:textId="77777777" w:rsidR="00D758E5" w:rsidRDefault="00D758E5" w:rsidP="00017A2A">
            <w:pPr>
              <w:jc w:val="center"/>
            </w:pPr>
            <w:r>
              <w:rPr>
                <w:b/>
              </w:rPr>
              <w:t>del producto generado o acción realizada</w:t>
            </w:r>
          </w:p>
        </w:tc>
        <w:tc>
          <w:tcPr>
            <w:tcW w:w="1564" w:type="pct"/>
            <w:shd w:val="clear" w:color="auto" w:fill="FBD4B4" w:themeFill="accent6" w:themeFillTint="66"/>
          </w:tcPr>
          <w:p w14:paraId="0CBC2218" w14:textId="77777777" w:rsidR="00D758E5" w:rsidRPr="001324C2" w:rsidRDefault="00D758E5" w:rsidP="00017A2A">
            <w:pPr>
              <w:jc w:val="center"/>
              <w:rPr>
                <w:b/>
              </w:rPr>
            </w:pPr>
            <w:r w:rsidRPr="001324C2">
              <w:rPr>
                <w:b/>
              </w:rPr>
              <w:t>Meta programada</w:t>
            </w:r>
            <w:r>
              <w:rPr>
                <w:b/>
              </w:rPr>
              <w:t xml:space="preserve"> para el final del periodo</w:t>
            </w:r>
          </w:p>
        </w:tc>
      </w:tr>
      <w:tr w:rsidR="00D758E5" w14:paraId="260B9028" w14:textId="77777777" w:rsidTr="00017A2A"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EA92" w14:textId="77777777" w:rsidR="00D758E5" w:rsidRDefault="00D758E5" w:rsidP="00DE129C">
            <w:pPr>
              <w:rPr>
                <w:rFonts w:ascii="Calibri" w:hAnsi="Calibri" w:cs="Calibri"/>
                <w:color w:val="000000"/>
              </w:rPr>
            </w:pPr>
          </w:p>
          <w:p w14:paraId="606795D7" w14:textId="77777777"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00EC38CB" w14:textId="77777777" w:rsidR="00D758E5" w:rsidRDefault="00DE129C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Promover campañas de información preventivas.</w:t>
            </w:r>
          </w:p>
          <w:p w14:paraId="014B7581" w14:textId="77777777" w:rsidR="00D758E5" w:rsidRDefault="00D758E5" w:rsidP="00D758E5">
            <w:pPr>
              <w:rPr>
                <w:rFonts w:ascii="Calibri" w:hAnsi="Calibri" w:cs="Calibri"/>
                <w:color w:val="000000"/>
              </w:rPr>
            </w:pPr>
          </w:p>
          <w:p w14:paraId="46E77A5B" w14:textId="77777777"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C5A4" w14:textId="77777777"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7A4083B" w14:textId="77777777" w:rsidR="00D758E5" w:rsidRDefault="00AB7DB5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Edificios y dependencias certificados .</w:t>
            </w:r>
          </w:p>
          <w:p w14:paraId="6ADCAF99" w14:textId="77777777"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2F497DA4" w14:textId="77777777"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B633" w14:textId="57F3D968" w:rsidR="00D758E5" w:rsidRDefault="0090779F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Meta por definir </w:t>
            </w:r>
            <w:bookmarkStart w:id="0" w:name="_GoBack"/>
            <w:bookmarkEnd w:id="0"/>
          </w:p>
        </w:tc>
      </w:tr>
    </w:tbl>
    <w:p w14:paraId="24A608E7" w14:textId="77777777" w:rsidR="006560DD" w:rsidRDefault="006560DD" w:rsidP="006560DD"/>
    <w:p w14:paraId="10B04C81" w14:textId="77777777" w:rsidR="0057477E" w:rsidRDefault="0057477E" w:rsidP="006560DD"/>
    <w:p w14:paraId="5673A862" w14:textId="77777777" w:rsidR="0057477E" w:rsidRDefault="0057477E" w:rsidP="006560DD"/>
    <w:p w14:paraId="2E0FA84C" w14:textId="77777777" w:rsidR="005C50F9" w:rsidRPr="00985B24" w:rsidRDefault="005C50F9" w:rsidP="005C50F9">
      <w:pPr>
        <w:rPr>
          <w:b/>
          <w:sz w:val="40"/>
        </w:rPr>
      </w:pPr>
      <w:r>
        <w:rPr>
          <w:b/>
          <w:sz w:val="40"/>
        </w:rPr>
        <w:t>CRONOGRAMA DE ACTIVIDADES</w:t>
      </w:r>
      <w:r w:rsidR="0089051B">
        <w:rPr>
          <w:b/>
          <w:sz w:val="40"/>
        </w:rPr>
        <w:t>:</w:t>
      </w:r>
    </w:p>
    <w:tbl>
      <w:tblPr>
        <w:tblStyle w:val="Tablaconcuadrcula"/>
        <w:tblW w:w="4962" w:type="pct"/>
        <w:tblLook w:val="04A0" w:firstRow="1" w:lastRow="0" w:firstColumn="1" w:lastColumn="0" w:noHBand="0" w:noVBand="1"/>
      </w:tblPr>
      <w:tblGrid>
        <w:gridCol w:w="4662"/>
        <w:gridCol w:w="668"/>
        <w:gridCol w:w="640"/>
        <w:gridCol w:w="686"/>
        <w:gridCol w:w="709"/>
        <w:gridCol w:w="709"/>
        <w:gridCol w:w="709"/>
        <w:gridCol w:w="709"/>
        <w:gridCol w:w="707"/>
        <w:gridCol w:w="720"/>
        <w:gridCol w:w="686"/>
        <w:gridCol w:w="640"/>
        <w:gridCol w:w="650"/>
      </w:tblGrid>
      <w:tr w:rsidR="00D758E5" w14:paraId="18A15440" w14:textId="77777777" w:rsidTr="0089051B">
        <w:trPr>
          <w:trHeight w:val="547"/>
        </w:trPr>
        <w:tc>
          <w:tcPr>
            <w:tcW w:w="5000" w:type="pct"/>
            <w:gridSpan w:val="13"/>
            <w:shd w:val="clear" w:color="auto" w:fill="BFBFBF" w:themeFill="background1" w:themeFillShade="BF"/>
            <w:vAlign w:val="center"/>
          </w:tcPr>
          <w:p w14:paraId="29B82648" w14:textId="77777777" w:rsidR="00D758E5" w:rsidRPr="002B2543" w:rsidRDefault="00D758E5" w:rsidP="00017A2A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  <w:r>
              <w:rPr>
                <w:b/>
              </w:rPr>
              <w:t xml:space="preserve"> 2º Año de Gobierno </w:t>
            </w:r>
          </w:p>
        </w:tc>
      </w:tr>
      <w:tr w:rsidR="00D758E5" w:rsidRPr="002B2543" w14:paraId="3E384D16" w14:textId="77777777" w:rsidTr="0089051B">
        <w:trPr>
          <w:trHeight w:val="296"/>
        </w:trPr>
        <w:tc>
          <w:tcPr>
            <w:tcW w:w="1808" w:type="pct"/>
            <w:vMerge w:val="restart"/>
            <w:shd w:val="clear" w:color="auto" w:fill="FBD4B4" w:themeFill="accent6" w:themeFillTint="66"/>
          </w:tcPr>
          <w:p w14:paraId="0029E8A8" w14:textId="77777777" w:rsidR="00D758E5" w:rsidRPr="002B2543" w:rsidRDefault="00D758E5" w:rsidP="00017A2A">
            <w:pPr>
              <w:rPr>
                <w:b/>
              </w:rPr>
            </w:pPr>
            <w:r w:rsidRPr="002B2543">
              <w:rPr>
                <w:b/>
              </w:rPr>
              <w:t xml:space="preserve">Actividades a realizar para la obtención del producto esperado </w:t>
            </w:r>
          </w:p>
        </w:tc>
        <w:tc>
          <w:tcPr>
            <w:tcW w:w="3192" w:type="pct"/>
            <w:gridSpan w:val="12"/>
            <w:shd w:val="clear" w:color="auto" w:fill="FBD4B4" w:themeFill="accent6" w:themeFillTint="66"/>
            <w:vAlign w:val="bottom"/>
          </w:tcPr>
          <w:p w14:paraId="62CF1A7E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2019 - 2020</w:t>
            </w:r>
          </w:p>
        </w:tc>
      </w:tr>
      <w:tr w:rsidR="0089051B" w:rsidRPr="002B2543" w14:paraId="601E2FE4" w14:textId="77777777" w:rsidTr="0089051B">
        <w:trPr>
          <w:trHeight w:val="57"/>
        </w:trPr>
        <w:tc>
          <w:tcPr>
            <w:tcW w:w="1808" w:type="pct"/>
            <w:vMerge/>
            <w:shd w:val="clear" w:color="auto" w:fill="FBD4B4" w:themeFill="accent6" w:themeFillTint="66"/>
          </w:tcPr>
          <w:p w14:paraId="10F209C8" w14:textId="77777777" w:rsidR="00D758E5" w:rsidRDefault="00D758E5" w:rsidP="00017A2A"/>
        </w:tc>
        <w:tc>
          <w:tcPr>
            <w:tcW w:w="259" w:type="pct"/>
            <w:shd w:val="clear" w:color="auto" w:fill="FBD4B4" w:themeFill="accent6" w:themeFillTint="66"/>
            <w:vAlign w:val="bottom"/>
          </w:tcPr>
          <w:p w14:paraId="306DE765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OCT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14:paraId="0352C7D7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14:paraId="19C934C9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56FAC6E8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ENE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6DAD927D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36D9A7F1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MAR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570C9CFE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ABR</w:t>
            </w:r>
          </w:p>
        </w:tc>
        <w:tc>
          <w:tcPr>
            <w:tcW w:w="274" w:type="pct"/>
            <w:shd w:val="clear" w:color="auto" w:fill="FBD4B4" w:themeFill="accent6" w:themeFillTint="66"/>
            <w:vAlign w:val="bottom"/>
          </w:tcPr>
          <w:p w14:paraId="19EFB150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79" w:type="pct"/>
            <w:shd w:val="clear" w:color="auto" w:fill="FBD4B4" w:themeFill="accent6" w:themeFillTint="66"/>
            <w:vAlign w:val="bottom"/>
          </w:tcPr>
          <w:p w14:paraId="1B721944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JUN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14:paraId="033FF8F5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JUL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14:paraId="483E8BC5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AGO</w:t>
            </w:r>
          </w:p>
        </w:tc>
        <w:tc>
          <w:tcPr>
            <w:tcW w:w="252" w:type="pct"/>
            <w:shd w:val="clear" w:color="auto" w:fill="FBD4B4" w:themeFill="accent6" w:themeFillTint="66"/>
            <w:vAlign w:val="bottom"/>
          </w:tcPr>
          <w:p w14:paraId="2284EA53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SEP</w:t>
            </w:r>
          </w:p>
        </w:tc>
      </w:tr>
      <w:tr w:rsidR="00D758E5" w14:paraId="088CA652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01203172" w14:textId="77777777" w:rsidR="00D758E5" w:rsidRDefault="00D758E5" w:rsidP="00017A2A"/>
          <w:p w14:paraId="4B15A04E" w14:textId="77777777" w:rsidR="00D758E5" w:rsidRPr="00A316F5" w:rsidRDefault="00D758E5" w:rsidP="00017A2A"/>
        </w:tc>
        <w:tc>
          <w:tcPr>
            <w:tcW w:w="259" w:type="pct"/>
            <w:shd w:val="clear" w:color="auto" w:fill="auto"/>
          </w:tcPr>
          <w:p w14:paraId="17B3AB87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62C81B27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31C6A174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2C2CA367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7856C1A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6490F86F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2897B61C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5F320658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1D2A4453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98BDC4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058E452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3DFF5C81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</w:tr>
      <w:tr w:rsidR="00D758E5" w14:paraId="1EB2F875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16D54905" w14:textId="77777777" w:rsidR="00D758E5" w:rsidRDefault="00D758E5" w:rsidP="00017A2A"/>
          <w:p w14:paraId="0F5F0542" w14:textId="77777777" w:rsidR="00D758E5" w:rsidRPr="00A316F5" w:rsidRDefault="00D758E5" w:rsidP="00017A2A"/>
        </w:tc>
        <w:tc>
          <w:tcPr>
            <w:tcW w:w="259" w:type="pct"/>
            <w:shd w:val="clear" w:color="auto" w:fill="auto"/>
          </w:tcPr>
          <w:p w14:paraId="4B59708B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413F6DD8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3965E02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454BBC4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1B41D41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5D3124A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D718C41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181E7E9F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64EC478A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578178A9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1CFECB1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75C19661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</w:tr>
      <w:tr w:rsidR="00D758E5" w14:paraId="649475AB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52F265A9" w14:textId="77777777" w:rsidR="00D758E5" w:rsidRDefault="00D758E5" w:rsidP="00017A2A"/>
          <w:p w14:paraId="3832F756" w14:textId="77777777" w:rsidR="00D758E5" w:rsidRPr="00A316F5" w:rsidRDefault="00D758E5" w:rsidP="00017A2A"/>
        </w:tc>
        <w:tc>
          <w:tcPr>
            <w:tcW w:w="259" w:type="pct"/>
            <w:shd w:val="clear" w:color="auto" w:fill="auto"/>
          </w:tcPr>
          <w:p w14:paraId="16476A26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4CBFE75B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91B66B2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2B3FB64C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641505C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52B4AF97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78C10958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20907ED7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625EB9F9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67116450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21424F9E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07F53239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</w:tr>
      <w:tr w:rsidR="00D758E5" w14:paraId="435FC80B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2E730D78" w14:textId="77777777" w:rsidR="00D758E5" w:rsidRDefault="00D758E5" w:rsidP="00017A2A"/>
          <w:p w14:paraId="0ED88119" w14:textId="77777777" w:rsidR="00D758E5" w:rsidRPr="00A316F5" w:rsidRDefault="00D758E5" w:rsidP="00017A2A"/>
        </w:tc>
        <w:tc>
          <w:tcPr>
            <w:tcW w:w="259" w:type="pct"/>
            <w:shd w:val="clear" w:color="auto" w:fill="auto"/>
          </w:tcPr>
          <w:p w14:paraId="22DD610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21DFB47E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1E1BF7AE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1F980A4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BC8D06B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71F08597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341E133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01693860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CA45BFE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086A040F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662A57CA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0176BDE6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</w:tr>
      <w:tr w:rsidR="00D758E5" w14:paraId="1B38C6C4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4C8A1D45" w14:textId="77777777" w:rsidR="00D758E5" w:rsidRDefault="00D758E5" w:rsidP="00017A2A"/>
          <w:p w14:paraId="6991CC1C" w14:textId="77777777" w:rsidR="00D758E5" w:rsidRPr="00A316F5" w:rsidRDefault="00D758E5" w:rsidP="00017A2A"/>
        </w:tc>
        <w:tc>
          <w:tcPr>
            <w:tcW w:w="259" w:type="pct"/>
            <w:shd w:val="clear" w:color="auto" w:fill="auto"/>
          </w:tcPr>
          <w:p w14:paraId="19504B88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386E4F76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AEB3E66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2DC5DBC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A8CF334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2C5AD52E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3B0FD89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27FB309C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6A84A138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D29C54B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4682DA49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24FD0F18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</w:tr>
      <w:tr w:rsidR="00D758E5" w14:paraId="0DD3D694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6C2E05C6" w14:textId="77777777" w:rsidR="00D758E5" w:rsidRDefault="00D758E5" w:rsidP="00017A2A"/>
          <w:p w14:paraId="3CA05C17" w14:textId="77777777" w:rsidR="00D758E5" w:rsidRPr="00A316F5" w:rsidRDefault="00D758E5" w:rsidP="00017A2A"/>
        </w:tc>
        <w:tc>
          <w:tcPr>
            <w:tcW w:w="259" w:type="pct"/>
            <w:shd w:val="clear" w:color="auto" w:fill="auto"/>
          </w:tcPr>
          <w:p w14:paraId="6EF9AC34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7B503C86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502EE7C6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27E83F4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A98E622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6C16C90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56E8B5C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4CE500FE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863EF70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CE5430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024924E2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4B18B490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</w:tr>
      <w:tr w:rsidR="00D758E5" w14:paraId="58425313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12DBA337" w14:textId="77777777" w:rsidR="00D758E5" w:rsidRDefault="00D758E5" w:rsidP="00017A2A"/>
          <w:p w14:paraId="0F113858" w14:textId="77777777" w:rsidR="00D758E5" w:rsidRPr="00A316F5" w:rsidRDefault="00D758E5" w:rsidP="00017A2A"/>
        </w:tc>
        <w:tc>
          <w:tcPr>
            <w:tcW w:w="259" w:type="pct"/>
            <w:shd w:val="clear" w:color="auto" w:fill="auto"/>
          </w:tcPr>
          <w:p w14:paraId="22AB46C3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1FC6628F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18BFD8E0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2EFC373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329BD7D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3572C6B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024FCDB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4A933B2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D50E299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311BE21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0AB7DAD3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4A52743E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</w:tr>
      <w:tr w:rsidR="00D758E5" w14:paraId="296B0403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0379F6F8" w14:textId="77777777" w:rsidR="00D758E5" w:rsidRDefault="00D758E5" w:rsidP="00017A2A"/>
          <w:p w14:paraId="79042D41" w14:textId="77777777" w:rsidR="00D758E5" w:rsidRPr="00A316F5" w:rsidRDefault="00D758E5" w:rsidP="00017A2A"/>
        </w:tc>
        <w:tc>
          <w:tcPr>
            <w:tcW w:w="259" w:type="pct"/>
            <w:shd w:val="clear" w:color="auto" w:fill="auto"/>
          </w:tcPr>
          <w:p w14:paraId="30491A6A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7F871B76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D357E97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08466976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0487810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732A706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7D3E674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5E0CB6F4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8D3964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5838908F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0D0EA055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0529A351" w14:textId="77777777" w:rsidR="00D758E5" w:rsidRPr="00145F76" w:rsidRDefault="00D758E5" w:rsidP="00017A2A">
            <w:pPr>
              <w:jc w:val="center"/>
              <w:rPr>
                <w:sz w:val="20"/>
              </w:rPr>
            </w:pPr>
          </w:p>
        </w:tc>
      </w:tr>
    </w:tbl>
    <w:p w14:paraId="0985B9AA" w14:textId="77777777" w:rsidR="006560DD" w:rsidRDefault="006560DD" w:rsidP="006560DD">
      <w:pPr>
        <w:rPr>
          <w:i/>
          <w:sz w:val="16"/>
        </w:rPr>
      </w:pPr>
    </w:p>
    <w:p w14:paraId="6A3068AD" w14:textId="77777777" w:rsidR="006560DD" w:rsidRDefault="006560DD" w:rsidP="006560DD">
      <w:pPr>
        <w:rPr>
          <w:i/>
          <w:sz w:val="16"/>
        </w:rPr>
      </w:pPr>
    </w:p>
    <w:p w14:paraId="5E2C9E58" w14:textId="77777777" w:rsidR="007E72C1" w:rsidRDefault="007E72C1" w:rsidP="006560DD">
      <w:pPr>
        <w:rPr>
          <w:i/>
          <w:sz w:val="16"/>
        </w:rPr>
      </w:pPr>
    </w:p>
    <w:p w14:paraId="70C38C94" w14:textId="77777777" w:rsidR="007E72C1" w:rsidRDefault="007E72C1" w:rsidP="006560DD">
      <w:pPr>
        <w:rPr>
          <w:i/>
          <w:sz w:val="16"/>
        </w:rPr>
      </w:pPr>
    </w:p>
    <w:p w14:paraId="18F4F836" w14:textId="77777777" w:rsidR="003F156C" w:rsidRDefault="003F156C" w:rsidP="006560DD">
      <w:pPr>
        <w:rPr>
          <w:i/>
          <w:sz w:val="16"/>
        </w:rPr>
      </w:pPr>
    </w:p>
    <w:sectPr w:rsidR="003F156C" w:rsidSect="00017A2A">
      <w:headerReference w:type="default" r:id="rId8"/>
      <w:footerReference w:type="default" r:id="rId9"/>
      <w:pgSz w:w="15840" w:h="12240" w:orient="landscape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8958E" w14:textId="77777777" w:rsidR="00BB3D79" w:rsidRDefault="00BB3D79" w:rsidP="00985B24">
      <w:pPr>
        <w:spacing w:after="0" w:line="240" w:lineRule="auto"/>
      </w:pPr>
      <w:r>
        <w:separator/>
      </w:r>
    </w:p>
  </w:endnote>
  <w:endnote w:type="continuationSeparator" w:id="0">
    <w:p w14:paraId="2CFB7AAE" w14:textId="77777777" w:rsidR="00BB3D79" w:rsidRDefault="00BB3D79" w:rsidP="0098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0418829"/>
      <w:docPartObj>
        <w:docPartGallery w:val="Page Numbers (Bottom of Page)"/>
        <w:docPartUnique/>
      </w:docPartObj>
    </w:sdtPr>
    <w:sdtEndPr/>
    <w:sdtContent>
      <w:p w14:paraId="201B053D" w14:textId="77777777" w:rsidR="00A92660" w:rsidRDefault="00A92660">
        <w:pPr>
          <w:pStyle w:val="Piedepgina"/>
        </w:pPr>
        <w:r>
          <w:rPr>
            <w:noProof/>
            <w:lang w:val="es-ES" w:eastAsia="es-ES"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 wp14:anchorId="0A71189C" wp14:editId="2FC9D25E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11430" t="0" r="0" b="0"/>
                  <wp:wrapNone/>
                  <wp:docPr id="7" name="Grup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8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DF24C8" w14:textId="77777777" w:rsidR="00A92660" w:rsidRDefault="00A9266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3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988B98B" w14:textId="321C83A6" w:rsidR="00A92660" w:rsidRDefault="00A92660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90779F" w:rsidRPr="0090779F">
                                  <w:rPr>
                                    <w:noProof/>
                                    <w:lang w:val="es-ES"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A71189C" id="Grupo 7" o:spid="_x0000_s1028" style="position:absolute;margin-left:20.8pt;margin-top:0;width:1in;height:1in;z-index:251661312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" o:allowincell="f">
                  <v:rect id="Rectangle 2" o:spid="_x0000_s1029" style="position:absolute;left:10800;top:1440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>
                    <v:textbox>
                      <w:txbxContent>
                        <w:p w14:paraId="0BDF24C8" w14:textId="77777777" w:rsidR="00A92660" w:rsidRDefault="00A92660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3" o:spid="_x0000_s1030" type="#_x0000_t15" style="position:absolute;left:10813;top:14744;width:1121;height:495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" filled="f" fillcolor="#5c83b4" strokecolor="#5c83b4">
                    <v:textbox inset=",0,,0">
                      <w:txbxContent>
                        <w:p w14:paraId="3988B98B" w14:textId="321C83A6" w:rsidR="00A92660" w:rsidRDefault="00A92660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0779F" w:rsidRPr="0090779F">
                            <w:rPr>
                              <w:noProof/>
                              <w:lang w:val="es-ES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098FF" w14:textId="77777777" w:rsidR="00BB3D79" w:rsidRDefault="00BB3D79" w:rsidP="00985B24">
      <w:pPr>
        <w:spacing w:after="0" w:line="240" w:lineRule="auto"/>
      </w:pPr>
      <w:r>
        <w:separator/>
      </w:r>
    </w:p>
  </w:footnote>
  <w:footnote w:type="continuationSeparator" w:id="0">
    <w:p w14:paraId="27F26C78" w14:textId="77777777" w:rsidR="00BB3D79" w:rsidRDefault="00BB3D79" w:rsidP="00985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FC24B" w14:textId="77777777" w:rsidR="00A92660" w:rsidRDefault="00A92660">
    <w:pPr>
      <w:pStyle w:val="Encabezado"/>
    </w:pPr>
    <w:r>
      <w:rPr>
        <w:rFonts w:ascii="Arial" w:hAnsi="Arial" w:cs="Arial"/>
        <w:b/>
        <w:bCs/>
        <w:noProof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6959F34E" wp14:editId="3AD7F8D0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781050" cy="979805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79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Style w:val="Tablaconcuadrcula"/>
      <w:tblpPr w:leftFromText="141" w:rightFromText="141" w:vertAnchor="text" w:horzAnchor="margin" w:tblpXSpec="right" w:tblpY="-1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1"/>
      <w:gridCol w:w="6327"/>
    </w:tblGrid>
    <w:tr w:rsidR="00A92660" w:rsidRPr="00A53525" w14:paraId="1923DC78" w14:textId="77777777" w:rsidTr="00017A2A">
      <w:trPr>
        <w:trHeight w:val="841"/>
      </w:trPr>
      <w:tc>
        <w:tcPr>
          <w:tcW w:w="1651" w:type="dxa"/>
        </w:tcPr>
        <w:p w14:paraId="4F1D9DD3" w14:textId="77777777"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3E3C74AE" w14:textId="77777777"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30550690" w14:textId="77777777"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327" w:type="dxa"/>
        </w:tcPr>
        <w:p w14:paraId="48E98380" w14:textId="77777777" w:rsidR="00A92660" w:rsidRPr="005D6B0E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Cs w:val="20"/>
            </w:rPr>
          </w:pPr>
          <w:r w:rsidRPr="005D6B0E">
            <w:rPr>
              <w:rFonts w:ascii="Arial" w:hAnsi="Arial" w:cs="Arial"/>
              <w:b/>
              <w:bCs/>
              <w:szCs w:val="20"/>
            </w:rPr>
            <w:t>DIRECCIÓN GENERAL DE POLÍTICAS PÚBLICAS</w:t>
          </w:r>
        </w:p>
        <w:p w14:paraId="4166A063" w14:textId="77777777" w:rsidR="00A92660" w:rsidRPr="00A53525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CARATULA PARA LA ELABORACIÓN DE PROYECTOS 2º Año de Gobierno 2019 - 2020.</w:t>
          </w:r>
        </w:p>
      </w:tc>
    </w:tr>
  </w:tbl>
  <w:p w14:paraId="0FCDADA8" w14:textId="77777777" w:rsidR="00A92660" w:rsidRDefault="00A92660">
    <w:pPr>
      <w:pStyle w:val="Encabezado"/>
    </w:pPr>
  </w:p>
  <w:p w14:paraId="608BB323" w14:textId="77777777" w:rsidR="00A92660" w:rsidRDefault="00A926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5206"/>
    <w:multiLevelType w:val="hybridMultilevel"/>
    <w:tmpl w:val="FDD8F22A"/>
    <w:lvl w:ilvl="0" w:tplc="7ABE601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1023E"/>
    <w:multiLevelType w:val="hybridMultilevel"/>
    <w:tmpl w:val="6F688B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DD"/>
    <w:rsid w:val="00017A2A"/>
    <w:rsid w:val="00031BE1"/>
    <w:rsid w:val="00055E9C"/>
    <w:rsid w:val="00061287"/>
    <w:rsid w:val="00071F00"/>
    <w:rsid w:val="000843BC"/>
    <w:rsid w:val="00104C76"/>
    <w:rsid w:val="001324C2"/>
    <w:rsid w:val="00144C96"/>
    <w:rsid w:val="0014614A"/>
    <w:rsid w:val="001473C9"/>
    <w:rsid w:val="001A597F"/>
    <w:rsid w:val="001A5A38"/>
    <w:rsid w:val="00233105"/>
    <w:rsid w:val="0024680E"/>
    <w:rsid w:val="00246AF3"/>
    <w:rsid w:val="002F08F4"/>
    <w:rsid w:val="002F5975"/>
    <w:rsid w:val="00370DFD"/>
    <w:rsid w:val="003F156C"/>
    <w:rsid w:val="00465EB4"/>
    <w:rsid w:val="00476A3C"/>
    <w:rsid w:val="004B1033"/>
    <w:rsid w:val="005014C2"/>
    <w:rsid w:val="0050589F"/>
    <w:rsid w:val="0054384C"/>
    <w:rsid w:val="0057477E"/>
    <w:rsid w:val="005C50F9"/>
    <w:rsid w:val="005F6BB1"/>
    <w:rsid w:val="00604ACA"/>
    <w:rsid w:val="00613CE2"/>
    <w:rsid w:val="006560DD"/>
    <w:rsid w:val="0068072A"/>
    <w:rsid w:val="007206CD"/>
    <w:rsid w:val="00746682"/>
    <w:rsid w:val="0076351F"/>
    <w:rsid w:val="007D08A5"/>
    <w:rsid w:val="007E72C1"/>
    <w:rsid w:val="008824CC"/>
    <w:rsid w:val="0089051B"/>
    <w:rsid w:val="008A3650"/>
    <w:rsid w:val="0090779F"/>
    <w:rsid w:val="00946B9B"/>
    <w:rsid w:val="00985B24"/>
    <w:rsid w:val="009A2296"/>
    <w:rsid w:val="009B23B5"/>
    <w:rsid w:val="00A248DA"/>
    <w:rsid w:val="00A624F2"/>
    <w:rsid w:val="00A65BAF"/>
    <w:rsid w:val="00A67619"/>
    <w:rsid w:val="00A80D75"/>
    <w:rsid w:val="00A92660"/>
    <w:rsid w:val="00AA22B4"/>
    <w:rsid w:val="00AB2430"/>
    <w:rsid w:val="00AB7DB5"/>
    <w:rsid w:val="00AD6073"/>
    <w:rsid w:val="00B15ABE"/>
    <w:rsid w:val="00B3346E"/>
    <w:rsid w:val="00B64EE1"/>
    <w:rsid w:val="00BB3D79"/>
    <w:rsid w:val="00BD0CE5"/>
    <w:rsid w:val="00C3660A"/>
    <w:rsid w:val="00C768A3"/>
    <w:rsid w:val="00CB406A"/>
    <w:rsid w:val="00D758E5"/>
    <w:rsid w:val="00D86FEF"/>
    <w:rsid w:val="00D8768D"/>
    <w:rsid w:val="00DE129C"/>
    <w:rsid w:val="00DE427F"/>
    <w:rsid w:val="00E40804"/>
    <w:rsid w:val="00E61F91"/>
    <w:rsid w:val="00ED20B7"/>
    <w:rsid w:val="00F033D5"/>
    <w:rsid w:val="00F10AC7"/>
    <w:rsid w:val="00F11932"/>
    <w:rsid w:val="00F512F9"/>
    <w:rsid w:val="00F62B11"/>
    <w:rsid w:val="00FA7C01"/>
    <w:rsid w:val="00FB2524"/>
    <w:rsid w:val="00FD4488"/>
    <w:rsid w:val="00FE0BAA"/>
    <w:rsid w:val="00F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7D6FB6"/>
  <w15:docId w15:val="{C55F8819-9493-4D94-B5C9-9F154B2B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0DD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560DD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qFormat/>
    <w:rsid w:val="006560DD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560DD"/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6560D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80D7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B24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B24"/>
    <w:rPr>
      <w:rFonts w:eastAsiaTheme="minorEastAsia"/>
      <w:lang w:eastAsia="es-MX"/>
    </w:rPr>
  </w:style>
  <w:style w:type="paragraph" w:customStyle="1" w:styleId="Default">
    <w:name w:val="Default"/>
    <w:rsid w:val="00543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45FC5-596A-4B41-AC4F-83BA0191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Loprena</dc:creator>
  <cp:lastModifiedBy>Inocencia Sanchez</cp:lastModifiedBy>
  <cp:revision>6</cp:revision>
  <dcterms:created xsi:type="dcterms:W3CDTF">2019-11-11T18:59:00Z</dcterms:created>
  <dcterms:modified xsi:type="dcterms:W3CDTF">2020-12-11T21:48:00Z</dcterms:modified>
</cp:coreProperties>
</file>