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184A32" w:rsidRPr="00A35AE4" w:rsidRDefault="00184A32" w:rsidP="00184A3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Consejo Municipal Contra las Adicciones de San Pedro Tlaquepaque.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184A32" w:rsidRPr="00A35AE4" w:rsidRDefault="00184A32" w:rsidP="00184A3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Carrera 5K contra las adicciones.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71E47">
                  <w:rPr>
                    <w:b/>
                  </w:rPr>
                  <w:t>julio</w:t>
                </w:r>
                <w:r w:rsidR="00184A32">
                  <w:rPr>
                    <w:b/>
                  </w:rPr>
                  <w:t xml:space="preserve"> de 2022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71E47">
                  <w:rPr>
                    <w:b/>
                  </w:rPr>
                  <w:t>julio</w:t>
                </w:r>
                <w:r w:rsidR="00184A32">
                  <w:rPr>
                    <w:b/>
                  </w:rPr>
                  <w:t xml:space="preserve">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184A32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1A6F54">
              <w:rPr>
                <w:b/>
              </w:rPr>
              <w:t xml:space="preserve"> 20,000.00</w:t>
            </w:r>
          </w:p>
          <w:p w:rsidR="001A6F54" w:rsidRPr="00A35AE4" w:rsidRDefault="001A6F54" w:rsidP="00BF7E1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  <w:r w:rsidR="001B7EC5">
              <w:rPr>
                <w:b/>
              </w:rPr>
              <w:t>.</w:t>
            </w:r>
          </w:p>
        </w:tc>
        <w:tc>
          <w:tcPr>
            <w:tcW w:w="8151" w:type="dxa"/>
            <w:gridSpan w:val="5"/>
          </w:tcPr>
          <w:p w:rsidR="00184C78" w:rsidRPr="00865B9C" w:rsidRDefault="001B7EC5" w:rsidP="00BF7E14">
            <w:r w:rsidRPr="00865B9C">
              <w:t xml:space="preserve">Según las cifras del SISVEA (Sistema de Vigilancia Epidemiológica de </w:t>
            </w:r>
            <w:r w:rsidR="00865B9C" w:rsidRPr="00865B9C">
              <w:t>Adicciones) el</w:t>
            </w:r>
            <w:r w:rsidRPr="00865B9C">
              <w:t xml:space="preserve"> consumo de drogas inicia en edades tempranas de la </w:t>
            </w:r>
            <w:r w:rsidR="00341DE5" w:rsidRPr="00865B9C">
              <w:t>vida,</w:t>
            </w:r>
            <w:r w:rsidRPr="00865B9C">
              <w:t xml:space="preserve"> las drogas de inicio son el alcohol, </w:t>
            </w:r>
            <w:r w:rsidR="00341DE5" w:rsidRPr="00865B9C">
              <w:t>tabaco,</w:t>
            </w:r>
            <w:r w:rsidRPr="00865B9C">
              <w:t xml:space="preserve"> cannabis y </w:t>
            </w:r>
            <w:r w:rsidR="00341DE5" w:rsidRPr="00865B9C">
              <w:t>cristal.</w:t>
            </w:r>
            <w:r w:rsidRPr="00865B9C">
              <w:t xml:space="preserve">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184A32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  <w:r w:rsidR="001B7EC5">
              <w:rPr>
                <w:b/>
              </w:rPr>
              <w:t>.</w:t>
            </w:r>
          </w:p>
        </w:tc>
        <w:tc>
          <w:tcPr>
            <w:tcW w:w="8151" w:type="dxa"/>
            <w:gridSpan w:val="5"/>
          </w:tcPr>
          <w:p w:rsidR="00414F64" w:rsidRPr="00865B9C" w:rsidRDefault="00184A32" w:rsidP="00BF7E14">
            <w:r w:rsidRPr="00865B9C">
              <w:t xml:space="preserve">Propiciar el deporte y/o la actividad física como habito saludable que ayuda a prevenir las adicciones.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184A32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5.8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184A32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  <w:p w:rsidR="001B7EC5" w:rsidRDefault="001B7EC5">
            <w:r>
              <w:t xml:space="preserve">Fomentar actividades deportivas como hábitos saludables para obtener un mejor estilo de vida.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Pr="001B7EC5" w:rsidRDefault="00DD4378" w:rsidP="001B7EC5">
            <w:pPr>
              <w:tabs>
                <w:tab w:val="left" w:pos="945"/>
              </w:tabs>
            </w:pPr>
            <w:r>
              <w:t>Carrera</w:t>
            </w:r>
            <w:r w:rsidR="001B7EC5">
              <w:t xml:space="preserve"> 5K Contra las Adicciones de San Pedro Tlaquepaque.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865B9C" w:rsidRDefault="00CA58F6" w:rsidP="00401F79">
            <w:pPr>
              <w:jc w:val="center"/>
            </w:pPr>
            <w:r w:rsidRPr="00865B9C">
              <w:t>Prevenir integralmente las violencias y las adicciones.</w:t>
            </w:r>
          </w:p>
          <w:p w:rsidR="00DD4378" w:rsidRPr="00401F79" w:rsidRDefault="00341DE5" w:rsidP="00401F79">
            <w:pPr>
              <w:jc w:val="center"/>
            </w:pPr>
            <w:r w:rsidRPr="00CA58F6">
              <w:rPr>
                <w:color w:val="FF0000"/>
              </w:rPr>
              <w:t xml:space="preserve">Porcentaje de participantes </w:t>
            </w:r>
            <w:r w:rsidR="00401F79" w:rsidRPr="00CA58F6">
              <w:rPr>
                <w:color w:val="FF0000"/>
              </w:rPr>
              <w:t xml:space="preserve">en la </w:t>
            </w:r>
            <w:r w:rsidRPr="00CA58F6">
              <w:rPr>
                <w:color w:val="FF0000"/>
              </w:rPr>
              <w:t>Carrera 5K contra las adicciones</w:t>
            </w:r>
            <w:r w:rsidR="00401F79" w:rsidRPr="00CA58F6">
              <w:rPr>
                <w:color w:val="FF0000"/>
              </w:rPr>
              <w:t>, para p</w:t>
            </w:r>
            <w:r w:rsidR="00DD4378" w:rsidRPr="00CA58F6">
              <w:rPr>
                <w:color w:val="FF0000"/>
              </w:rPr>
              <w:t>revenir integralmente las violencias y las adicciones.</w:t>
            </w:r>
          </w:p>
        </w:tc>
        <w:tc>
          <w:tcPr>
            <w:tcW w:w="3091" w:type="dxa"/>
          </w:tcPr>
          <w:p w:rsidR="000026DB" w:rsidRPr="00865B9C" w:rsidRDefault="000026DB" w:rsidP="00401F79">
            <w:pPr>
              <w:jc w:val="center"/>
            </w:pPr>
          </w:p>
          <w:p w:rsidR="00CA58F6" w:rsidRDefault="00CA58F6" w:rsidP="00401F79">
            <w:pPr>
              <w:jc w:val="center"/>
            </w:pPr>
            <w:r w:rsidRPr="00865B9C">
              <w:t>-Corredores.</w:t>
            </w:r>
          </w:p>
          <w:p w:rsidR="00DD4378" w:rsidRPr="00865B9C" w:rsidRDefault="00401F79" w:rsidP="00401F79">
            <w:pPr>
              <w:jc w:val="center"/>
            </w:pPr>
            <w:r w:rsidRPr="00CA58F6">
              <w:rPr>
                <w:color w:val="FF0000"/>
              </w:rPr>
              <w:t>Número de corredores participantes</w:t>
            </w:r>
          </w:p>
        </w:tc>
        <w:tc>
          <w:tcPr>
            <w:tcW w:w="2957" w:type="dxa"/>
            <w:gridSpan w:val="2"/>
          </w:tcPr>
          <w:p w:rsidR="000026DB" w:rsidRPr="00865B9C" w:rsidRDefault="000026DB" w:rsidP="00401F79">
            <w:pPr>
              <w:jc w:val="center"/>
            </w:pPr>
          </w:p>
          <w:p w:rsidR="00DD4378" w:rsidRPr="00865B9C" w:rsidRDefault="00DD4378" w:rsidP="00401F79">
            <w:pPr>
              <w:jc w:val="center"/>
            </w:pPr>
            <w:r w:rsidRPr="00865B9C">
              <w:t>1000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271E47" w:rsidP="000026DB">
            <w:pPr>
              <w:tabs>
                <w:tab w:val="left" w:pos="900"/>
              </w:tabs>
            </w:pPr>
            <w:r>
              <w:t xml:space="preserve">Gestión de recursos para generar </w:t>
            </w:r>
            <w:r w:rsidR="00341DE5">
              <w:t>patrocinio.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271E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271E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271E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271E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271E47" w:rsidP="000026DB">
            <w:pPr>
              <w:tabs>
                <w:tab w:val="left" w:pos="900"/>
              </w:tabs>
            </w:pPr>
            <w:r>
              <w:t xml:space="preserve">Carrera Medio Maratón y 5K Contra las </w:t>
            </w:r>
            <w:r w:rsidR="00341DE5">
              <w:t>Adicciones.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271E4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84A32"/>
    <w:rsid w:val="00184C78"/>
    <w:rsid w:val="00186B4C"/>
    <w:rsid w:val="001A6F54"/>
    <w:rsid w:val="001B7EC5"/>
    <w:rsid w:val="00271E47"/>
    <w:rsid w:val="00341DE5"/>
    <w:rsid w:val="00391484"/>
    <w:rsid w:val="00393383"/>
    <w:rsid w:val="00401F79"/>
    <w:rsid w:val="00414F64"/>
    <w:rsid w:val="0049161A"/>
    <w:rsid w:val="004F14F3"/>
    <w:rsid w:val="00725ABF"/>
    <w:rsid w:val="00741DE0"/>
    <w:rsid w:val="00823C60"/>
    <w:rsid w:val="00861543"/>
    <w:rsid w:val="00865B9C"/>
    <w:rsid w:val="009367AB"/>
    <w:rsid w:val="00A35AE4"/>
    <w:rsid w:val="00A56F46"/>
    <w:rsid w:val="00BF7E14"/>
    <w:rsid w:val="00C52AF0"/>
    <w:rsid w:val="00CA58F6"/>
    <w:rsid w:val="00DD4378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CC437DA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7</cp:revision>
  <dcterms:created xsi:type="dcterms:W3CDTF">2021-10-14T18:33:00Z</dcterms:created>
  <dcterms:modified xsi:type="dcterms:W3CDTF">2022-03-09T16:10:00Z</dcterms:modified>
</cp:coreProperties>
</file>