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1A" w:rsidRDefault="0049161A"/>
    <w:p w:rsidR="00184C78" w:rsidRDefault="00F62DBE">
      <w:r>
        <w:rPr>
          <w:b/>
          <w:sz w:val="44"/>
          <w:szCs w:val="44"/>
        </w:rPr>
        <w:t xml:space="preserve">Anexo de </w:t>
      </w:r>
      <w:r w:rsidRPr="00D91331">
        <w:rPr>
          <w:b/>
          <w:sz w:val="44"/>
          <w:szCs w:val="44"/>
        </w:rPr>
        <w:t xml:space="preserve">Planeación </w:t>
      </w:r>
      <w:r w:rsidR="00186B4C">
        <w:rPr>
          <w:b/>
          <w:sz w:val="44"/>
          <w:szCs w:val="44"/>
        </w:rPr>
        <w:t xml:space="preserve">Operativa </w:t>
      </w:r>
      <w:r>
        <w:rPr>
          <w:b/>
          <w:sz w:val="44"/>
          <w:szCs w:val="44"/>
        </w:rPr>
        <w:t>(</w:t>
      </w:r>
      <w:r w:rsidR="00186B4C">
        <w:rPr>
          <w:b/>
          <w:sz w:val="44"/>
          <w:szCs w:val="44"/>
        </w:rPr>
        <w:t>Reporte Trimestral</w:t>
      </w:r>
      <w:r>
        <w:rPr>
          <w:b/>
          <w:sz w:val="44"/>
          <w:szCs w:val="44"/>
        </w:rPr>
        <w:t xml:space="preserve">) </w:t>
      </w:r>
    </w:p>
    <w:tbl>
      <w:tblPr>
        <w:tblStyle w:val="Tablaconcuadrcula"/>
        <w:tblW w:w="13138" w:type="dxa"/>
        <w:tblLook w:val="04A0" w:firstRow="1" w:lastRow="0" w:firstColumn="1" w:lastColumn="0" w:noHBand="0" w:noVBand="1"/>
      </w:tblPr>
      <w:tblGrid>
        <w:gridCol w:w="896"/>
        <w:gridCol w:w="517"/>
        <w:gridCol w:w="379"/>
        <w:gridCol w:w="1038"/>
        <w:gridCol w:w="1387"/>
        <w:gridCol w:w="1732"/>
        <w:gridCol w:w="1701"/>
        <w:gridCol w:w="1701"/>
        <w:gridCol w:w="1630"/>
        <w:gridCol w:w="2157"/>
      </w:tblGrid>
      <w:tr w:rsidR="00BF7E14" w:rsidTr="00391484">
        <w:trPr>
          <w:trHeight w:val="680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184C78" w:rsidRDefault="00184C78" w:rsidP="00BF7E14">
            <w:pPr>
              <w:jc w:val="center"/>
              <w:rPr>
                <w:b/>
              </w:rPr>
            </w:pPr>
          </w:p>
          <w:p w:rsidR="00BF7E14" w:rsidRPr="00A35AE4" w:rsidRDefault="00BF7E1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Dependencia:</w:t>
            </w:r>
          </w:p>
        </w:tc>
        <w:tc>
          <w:tcPr>
            <w:tcW w:w="8151" w:type="dxa"/>
            <w:gridSpan w:val="5"/>
          </w:tcPr>
          <w:p w:rsidR="00BF7E14" w:rsidRPr="00A35AE4" w:rsidRDefault="007834E5" w:rsidP="00BF7E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Consejo Municipal Contra las Adicciones de San Pedro Tlaquepaque. +</w:t>
            </w:r>
          </w:p>
        </w:tc>
        <w:tc>
          <w:tcPr>
            <w:tcW w:w="2157" w:type="dxa"/>
            <w:vMerge w:val="restart"/>
            <w:shd w:val="clear" w:color="auto" w:fill="F4B083" w:themeFill="accent2" w:themeFillTint="99"/>
          </w:tcPr>
          <w:p w:rsidR="00BF7E14" w:rsidRPr="00BF7E14" w:rsidRDefault="00BF7E14" w:rsidP="00BF7E14">
            <w:pPr>
              <w:jc w:val="center"/>
              <w:rPr>
                <w:b/>
                <w:color w:val="222A35" w:themeColor="text2" w:themeShade="80"/>
                <w:sz w:val="36"/>
                <w:szCs w:val="36"/>
              </w:rPr>
            </w:pPr>
            <w:r w:rsidRPr="00BF7E14">
              <w:rPr>
                <w:b/>
                <w:color w:val="222A35" w:themeColor="text2" w:themeShade="80"/>
                <w:sz w:val="36"/>
                <w:szCs w:val="36"/>
              </w:rPr>
              <w:t>PbR</w:t>
            </w:r>
          </w:p>
          <w:p w:rsidR="00BF7E14" w:rsidRPr="00BF7E14" w:rsidRDefault="00741DE0" w:rsidP="00BF7E14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color w:val="222A35" w:themeColor="text2" w:themeShade="80"/>
                <w:sz w:val="36"/>
                <w:szCs w:val="36"/>
              </w:rPr>
              <w:t xml:space="preserve">2021 - </w:t>
            </w:r>
            <w:r w:rsidR="00BF7E14" w:rsidRPr="00BF7E14">
              <w:rPr>
                <w:b/>
                <w:color w:val="222A35" w:themeColor="text2" w:themeShade="80"/>
                <w:sz w:val="36"/>
                <w:szCs w:val="36"/>
              </w:rPr>
              <w:t>2022</w:t>
            </w:r>
          </w:p>
        </w:tc>
      </w:tr>
      <w:tr w:rsidR="00BF7E14" w:rsidTr="00391484">
        <w:trPr>
          <w:trHeight w:val="680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BF7E14" w:rsidRPr="00A35AE4" w:rsidRDefault="00BF7E1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Nombre de la Propuesta:</w:t>
            </w:r>
          </w:p>
        </w:tc>
        <w:tc>
          <w:tcPr>
            <w:tcW w:w="8151" w:type="dxa"/>
            <w:gridSpan w:val="5"/>
          </w:tcPr>
          <w:p w:rsidR="00BF7E14" w:rsidRPr="00A35AE4" w:rsidRDefault="009260E9" w:rsidP="00BF7E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Talleres </w:t>
            </w:r>
            <w:r w:rsidR="007834E5">
              <w:rPr>
                <w:b/>
              </w:rPr>
              <w:t>“Por una Juventud sin Tabaco”</w:t>
            </w:r>
          </w:p>
        </w:tc>
        <w:tc>
          <w:tcPr>
            <w:tcW w:w="2157" w:type="dxa"/>
            <w:vMerge/>
            <w:shd w:val="clear" w:color="auto" w:fill="F4B083" w:themeFill="accent2" w:themeFillTint="99"/>
          </w:tcPr>
          <w:p w:rsidR="00BF7E14" w:rsidRDefault="00BF7E14"/>
        </w:tc>
      </w:tr>
      <w:tr w:rsidR="00A35AE4" w:rsidTr="000D70A1">
        <w:trPr>
          <w:trHeight w:val="679"/>
        </w:trPr>
        <w:tc>
          <w:tcPr>
            <w:tcW w:w="4217" w:type="dxa"/>
            <w:gridSpan w:val="5"/>
            <w:shd w:val="clear" w:color="auto" w:fill="D5DCE4" w:themeFill="text2" w:themeFillTint="33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Corriente</w:t>
            </w:r>
          </w:p>
        </w:tc>
        <w:tc>
          <w:tcPr>
            <w:tcW w:w="3433" w:type="dxa"/>
            <w:gridSpan w:val="2"/>
            <w:shd w:val="clear" w:color="auto" w:fill="F4B083" w:themeFill="accent2" w:themeFillTint="99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Complementario Municipal</w:t>
            </w:r>
          </w:p>
        </w:tc>
        <w:tc>
          <w:tcPr>
            <w:tcW w:w="3331" w:type="dxa"/>
            <w:gridSpan w:val="2"/>
            <w:shd w:val="clear" w:color="auto" w:fill="D5DCE4" w:themeFill="text2" w:themeFillTint="33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de Fondo Federal</w:t>
            </w:r>
          </w:p>
        </w:tc>
        <w:tc>
          <w:tcPr>
            <w:tcW w:w="2157" w:type="dxa"/>
            <w:shd w:val="clear" w:color="auto" w:fill="F4B083" w:themeFill="accent2" w:themeFillTint="99"/>
          </w:tcPr>
          <w:p w:rsidR="000D70A1" w:rsidRDefault="000D70A1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Periodo</w:t>
            </w:r>
          </w:p>
          <w:p w:rsidR="00A35AE4" w:rsidRPr="00BF7E14" w:rsidRDefault="00A35AE4" w:rsidP="00A56F46"/>
        </w:tc>
      </w:tr>
      <w:tr w:rsidR="000D70A1" w:rsidTr="009367AB">
        <w:trPr>
          <w:trHeight w:val="454"/>
        </w:trPr>
        <w:tc>
          <w:tcPr>
            <w:tcW w:w="1413" w:type="dxa"/>
            <w:gridSpan w:val="2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Programa</w:t>
            </w:r>
          </w:p>
        </w:tc>
        <w:tc>
          <w:tcPr>
            <w:tcW w:w="1417" w:type="dxa"/>
            <w:gridSpan w:val="2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Servicio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Campaña</w:t>
            </w:r>
          </w:p>
        </w:tc>
        <w:tc>
          <w:tcPr>
            <w:tcW w:w="1732" w:type="dxa"/>
            <w:shd w:val="clear" w:color="auto" w:fill="D5DCE4" w:themeFill="text2" w:themeFillTint="33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Proyecto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Monto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Proyecto</w:t>
            </w:r>
          </w:p>
        </w:tc>
        <w:tc>
          <w:tcPr>
            <w:tcW w:w="1630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Monto</w:t>
            </w:r>
          </w:p>
        </w:tc>
        <w:tc>
          <w:tcPr>
            <w:tcW w:w="2157" w:type="dxa"/>
            <w:vMerge w:val="restart"/>
          </w:tcPr>
          <w:p w:rsidR="000D70A1" w:rsidRDefault="000D70A1" w:rsidP="000D70A1">
            <w:pPr>
              <w:rPr>
                <w:b/>
              </w:rPr>
            </w:pPr>
            <w:r w:rsidRPr="00A35AE4">
              <w:rPr>
                <w:b/>
              </w:rPr>
              <w:t>Del: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28168165"/>
                <w:placeholder>
                  <w:docPart w:val="D1999C9FB5FE4E409042332D7F6CE439"/>
                </w:placeholder>
                <w:date w:fullDate="2022-05-02T00:00:00Z">
                  <w:dateFormat w:val="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7834E5">
                  <w:rPr>
                    <w:b/>
                  </w:rPr>
                  <w:t>mayo de 2022</w:t>
                </w:r>
              </w:sdtContent>
            </w:sdt>
          </w:p>
          <w:p w:rsidR="000D70A1" w:rsidRDefault="000D70A1" w:rsidP="000D70A1">
            <w:r w:rsidRPr="00A35AE4">
              <w:rPr>
                <w:b/>
              </w:rPr>
              <w:t>Al: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9314449"/>
                <w:placeholder>
                  <w:docPart w:val="CAAB8F9B0FE44F40A77D54EA5517270E"/>
                </w:placeholder>
                <w:date w:fullDate="2022-05-31T00:00:00Z">
                  <w:dateFormat w:val="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7834E5">
                  <w:rPr>
                    <w:b/>
                  </w:rPr>
                  <w:t>mayo de 2022</w:t>
                </w:r>
              </w:sdtContent>
            </w:sdt>
          </w:p>
        </w:tc>
      </w:tr>
      <w:tr w:rsidR="000D70A1" w:rsidTr="00184C78">
        <w:trPr>
          <w:trHeight w:val="510"/>
        </w:trPr>
        <w:tc>
          <w:tcPr>
            <w:tcW w:w="1413" w:type="dxa"/>
            <w:gridSpan w:val="2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D70A1" w:rsidRPr="00A35AE4" w:rsidRDefault="007834E5" w:rsidP="00BF7E1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0D70A1" w:rsidRDefault="000D70A1" w:rsidP="00BF7E14">
            <w:pPr>
              <w:rPr>
                <w:b/>
              </w:rPr>
            </w:pPr>
          </w:p>
          <w:p w:rsidR="000D70A1" w:rsidRPr="00A35AE4" w:rsidRDefault="000D70A1" w:rsidP="00BF7E14">
            <w:pPr>
              <w:rPr>
                <w:b/>
              </w:rPr>
            </w:pPr>
            <w:r w:rsidRPr="00A35AE4">
              <w:rPr>
                <w:b/>
              </w:rPr>
              <w:t>$</w:t>
            </w:r>
            <w:r w:rsidR="0075675A">
              <w:rPr>
                <w:b/>
              </w:rPr>
              <w:t xml:space="preserve"> 20</w:t>
            </w:r>
            <w:r w:rsidR="00125544">
              <w:rPr>
                <w:b/>
              </w:rPr>
              <w:t>,</w:t>
            </w:r>
            <w:r w:rsidR="0075675A">
              <w:rPr>
                <w:b/>
              </w:rPr>
              <w:t>598.64</w:t>
            </w:r>
          </w:p>
        </w:tc>
        <w:tc>
          <w:tcPr>
            <w:tcW w:w="1701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D70A1" w:rsidRDefault="000D70A1" w:rsidP="00BF7E14">
            <w:pPr>
              <w:rPr>
                <w:b/>
              </w:rPr>
            </w:pPr>
          </w:p>
          <w:p w:rsidR="000D70A1" w:rsidRPr="00A35AE4" w:rsidRDefault="000D70A1" w:rsidP="00BF7E14">
            <w:pPr>
              <w:rPr>
                <w:b/>
              </w:rPr>
            </w:pPr>
            <w:r w:rsidRPr="00A35AE4">
              <w:rPr>
                <w:b/>
              </w:rPr>
              <w:t>$</w:t>
            </w:r>
          </w:p>
        </w:tc>
        <w:tc>
          <w:tcPr>
            <w:tcW w:w="2157" w:type="dxa"/>
            <w:vMerge/>
          </w:tcPr>
          <w:p w:rsidR="000D70A1" w:rsidRDefault="000D70A1"/>
        </w:tc>
      </w:tr>
      <w:tr w:rsidR="00A35AE4" w:rsidTr="00391484">
        <w:trPr>
          <w:trHeight w:val="1474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A35AE4" w:rsidRPr="00A35AE4" w:rsidRDefault="00A35AE4" w:rsidP="00414F64">
            <w:pPr>
              <w:rPr>
                <w:b/>
              </w:rPr>
            </w:pPr>
            <w:r>
              <w:rPr>
                <w:b/>
              </w:rPr>
              <w:t>Descripción del Problema</w:t>
            </w:r>
          </w:p>
        </w:tc>
        <w:tc>
          <w:tcPr>
            <w:tcW w:w="8151" w:type="dxa"/>
            <w:gridSpan w:val="5"/>
          </w:tcPr>
          <w:p w:rsidR="00A35AE4" w:rsidRDefault="00A35AE4" w:rsidP="00BF7E14">
            <w:pPr>
              <w:rPr>
                <w:b/>
              </w:rPr>
            </w:pPr>
          </w:p>
          <w:p w:rsidR="00184C78" w:rsidRPr="007834E5" w:rsidRDefault="007834E5" w:rsidP="00BF7E14">
            <w:r>
              <w:t xml:space="preserve">Según el SISVEA </w:t>
            </w:r>
            <w:r w:rsidR="00B20B7F">
              <w:t xml:space="preserve">(Sistema de Vigilancia </w:t>
            </w:r>
            <w:r w:rsidR="00B8416F">
              <w:t>Epidemiológico</w:t>
            </w:r>
            <w:r w:rsidR="00B20B7F">
              <w:t xml:space="preserve"> de las </w:t>
            </w:r>
            <w:r w:rsidR="00B8416F">
              <w:t>Adicciones)</w:t>
            </w:r>
            <w:r w:rsidR="00B20B7F">
              <w:t xml:space="preserve"> </w:t>
            </w:r>
            <w:r>
              <w:t>2019</w:t>
            </w:r>
            <w:r w:rsidR="00B20B7F">
              <w:t xml:space="preserve"> la edad inicio de consumo de tabaco, va de los 10 a los 14 </w:t>
            </w:r>
            <w:r w:rsidR="00B8416F">
              <w:t>años.</w:t>
            </w:r>
            <w:r w:rsidR="00B20B7F">
              <w:t xml:space="preserve"> </w:t>
            </w:r>
          </w:p>
        </w:tc>
        <w:tc>
          <w:tcPr>
            <w:tcW w:w="2157" w:type="dxa"/>
            <w:shd w:val="clear" w:color="auto" w:fill="F4B083" w:themeFill="accent2" w:themeFillTint="99"/>
          </w:tcPr>
          <w:p w:rsidR="00A35AE4" w:rsidRDefault="00414F64" w:rsidP="00A56F46">
            <w:pPr>
              <w:rPr>
                <w:b/>
              </w:rPr>
            </w:pPr>
            <w:r w:rsidRPr="00414F64">
              <w:rPr>
                <w:b/>
              </w:rPr>
              <w:t xml:space="preserve">Eje </w:t>
            </w:r>
          </w:p>
          <w:sdt>
            <w:sdtPr>
              <w:rPr>
                <w:b/>
              </w:rPr>
              <w:id w:val="-573441876"/>
              <w:placeholder>
                <w:docPart w:val="37F6BD1BDFA44B7FBA218CB4CD08CD58"/>
              </w:placeholder>
              <w:dropDownList>
                <w:listItem w:value="Elija un elemento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</w:dropDownList>
            </w:sdtPr>
            <w:sdtEndPr/>
            <w:sdtContent>
              <w:p w:rsidR="00A56F46" w:rsidRPr="00414F64" w:rsidRDefault="007834E5" w:rsidP="00A56F46">
                <w:pPr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sdtContent>
          </w:sdt>
        </w:tc>
      </w:tr>
      <w:tr w:rsidR="00414F64" w:rsidTr="00F62DBE">
        <w:trPr>
          <w:trHeight w:val="928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414F64" w:rsidRDefault="00414F64" w:rsidP="00414F64">
            <w:pPr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8151" w:type="dxa"/>
            <w:gridSpan w:val="5"/>
          </w:tcPr>
          <w:p w:rsidR="00414F64" w:rsidRPr="00B20B7F" w:rsidRDefault="007834E5" w:rsidP="00BF7E14">
            <w:r w:rsidRPr="00B20B7F">
              <w:t xml:space="preserve">Prevenir el consumo del tabaco y concientizar sobre los daños a la salud. </w:t>
            </w:r>
          </w:p>
        </w:tc>
        <w:tc>
          <w:tcPr>
            <w:tcW w:w="2157" w:type="dxa"/>
            <w:shd w:val="clear" w:color="auto" w:fill="D5DCE4" w:themeFill="text2" w:themeFillTint="33"/>
          </w:tcPr>
          <w:p w:rsidR="00414F64" w:rsidRDefault="00184C78">
            <w:pPr>
              <w:rPr>
                <w:b/>
              </w:rPr>
            </w:pPr>
            <w:r w:rsidRPr="00414F64">
              <w:rPr>
                <w:b/>
              </w:rPr>
              <w:t>Estrategia</w:t>
            </w:r>
          </w:p>
          <w:sdt>
            <w:sdtPr>
              <w:rPr>
                <w:b/>
              </w:rPr>
              <w:id w:val="828411317"/>
              <w:placeholder>
                <w:docPart w:val="6E9B3B6BD0E648AFAD31B513B3FEDF0C"/>
              </w:placeholder>
              <w:dropDownList>
                <w:listItem w:value="Elija un elemento."/>
                <w:listItem w:displayText="1.1" w:value="1.1"/>
                <w:listItem w:displayText="1.2" w:value="1.2"/>
                <w:listItem w:displayText="1.3" w:value="1.3"/>
                <w:listItem w:displayText="1.4" w:value="1.4"/>
                <w:listItem w:displayText="1.5" w:value="1.5"/>
                <w:listItem w:displayText="1.6" w:value="1.6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3.4" w:value="3.4"/>
                <w:listItem w:displayText="3.5" w:value="3.5"/>
                <w:listItem w:displayText="3.6" w:value="3.6"/>
                <w:listItem w:displayText="3.7" w:value="3.7"/>
                <w:listItem w:displayText="4.1" w:value="4.1"/>
                <w:listItem w:displayText="4.2" w:value="4.2"/>
                <w:listItem w:displayText="4.3" w:value="4.3"/>
                <w:listItem w:displayText="4.4" w:value="4.4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5.5" w:value="5.5"/>
                <w:listItem w:displayText="5.6" w:value="5.6"/>
                <w:listItem w:displayText="5.7" w:value="5.7"/>
                <w:listItem w:displayText="5.8" w:value="5.8"/>
                <w:listItem w:displayText="5.9" w:value="5.9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7.4" w:value="7.4"/>
                <w:listItem w:displayText="7.5" w:value="7.5"/>
                <w:listItem w:displayText="7.6" w:value="7.6"/>
                <w:listItem w:displayText="7.7" w:value="7.7"/>
              </w:dropDownList>
            </w:sdtPr>
            <w:sdtEndPr/>
            <w:sdtContent>
              <w:p w:rsidR="00A56F46" w:rsidRDefault="007834E5" w:rsidP="004F14F3">
                <w:pPr>
                  <w:pStyle w:val="Sinespaciado"/>
                  <w:rPr>
                    <w:b/>
                  </w:rPr>
                </w:pPr>
                <w:r>
                  <w:rPr>
                    <w:b/>
                  </w:rPr>
                  <w:t>5.8</w:t>
                </w:r>
              </w:p>
            </w:sdtContent>
          </w:sdt>
          <w:p w:rsidR="00A56F46" w:rsidRDefault="00A56F46">
            <w:pPr>
              <w:rPr>
                <w:b/>
              </w:rPr>
            </w:pPr>
          </w:p>
          <w:p w:rsidR="00A56F46" w:rsidRPr="00414F64" w:rsidRDefault="00A56F46" w:rsidP="00A56F46">
            <w:pPr>
              <w:rPr>
                <w:b/>
              </w:rPr>
            </w:pPr>
          </w:p>
        </w:tc>
      </w:tr>
      <w:tr w:rsidR="00391484" w:rsidTr="00BE39C0">
        <w:tc>
          <w:tcPr>
            <w:tcW w:w="2830" w:type="dxa"/>
            <w:gridSpan w:val="4"/>
            <w:shd w:val="clear" w:color="auto" w:fill="F4B083" w:themeFill="accent2" w:themeFillTint="99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Contribución a la Agenda Gobierno</w:t>
            </w:r>
          </w:p>
        </w:tc>
        <w:tc>
          <w:tcPr>
            <w:tcW w:w="10308" w:type="dxa"/>
            <w:gridSpan w:val="6"/>
            <w:vMerge w:val="restart"/>
          </w:tcPr>
          <w:p w:rsidR="00391484" w:rsidRPr="00414F64" w:rsidRDefault="00391484">
            <w:pPr>
              <w:rPr>
                <w:b/>
              </w:rPr>
            </w:pPr>
          </w:p>
        </w:tc>
      </w:tr>
      <w:tr w:rsidR="00391484" w:rsidTr="00BE39C0">
        <w:trPr>
          <w:trHeight w:val="454"/>
        </w:trPr>
        <w:tc>
          <w:tcPr>
            <w:tcW w:w="896" w:type="dxa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RTS</w:t>
            </w:r>
          </w:p>
        </w:tc>
        <w:tc>
          <w:tcPr>
            <w:tcW w:w="896" w:type="dxa"/>
            <w:gridSpan w:val="2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38" w:type="dxa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308" w:type="dxa"/>
            <w:gridSpan w:val="6"/>
            <w:vMerge/>
          </w:tcPr>
          <w:p w:rsidR="00391484" w:rsidRDefault="00391484"/>
        </w:tc>
      </w:tr>
      <w:tr w:rsidR="00391484" w:rsidTr="00BE39C0">
        <w:trPr>
          <w:trHeight w:val="510"/>
        </w:trPr>
        <w:tc>
          <w:tcPr>
            <w:tcW w:w="896" w:type="dxa"/>
          </w:tcPr>
          <w:p w:rsidR="00391484" w:rsidRDefault="00391484" w:rsidP="00414F64">
            <w:pPr>
              <w:jc w:val="center"/>
              <w:rPr>
                <w:b/>
              </w:rPr>
            </w:pPr>
          </w:p>
        </w:tc>
        <w:tc>
          <w:tcPr>
            <w:tcW w:w="896" w:type="dxa"/>
            <w:gridSpan w:val="2"/>
          </w:tcPr>
          <w:p w:rsidR="00391484" w:rsidRDefault="007834E5" w:rsidP="00414F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38" w:type="dxa"/>
          </w:tcPr>
          <w:p w:rsidR="00391484" w:rsidRDefault="007834E5" w:rsidP="00414F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308" w:type="dxa"/>
            <w:gridSpan w:val="6"/>
            <w:vMerge/>
          </w:tcPr>
          <w:p w:rsidR="00391484" w:rsidRDefault="00391484"/>
        </w:tc>
      </w:tr>
    </w:tbl>
    <w:p w:rsidR="00184C78" w:rsidRDefault="00184C78"/>
    <w:p w:rsidR="00E20015" w:rsidRDefault="00E200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6"/>
        <w:gridCol w:w="3430"/>
        <w:gridCol w:w="3091"/>
        <w:gridCol w:w="2936"/>
        <w:gridCol w:w="21"/>
      </w:tblGrid>
      <w:tr w:rsidR="00E77791" w:rsidTr="00C87200">
        <w:trPr>
          <w:gridAfter w:val="1"/>
          <w:wAfter w:w="21" w:type="dxa"/>
          <w:trHeight w:val="227"/>
        </w:trPr>
        <w:tc>
          <w:tcPr>
            <w:tcW w:w="3086" w:type="dxa"/>
            <w:vMerge w:val="restart"/>
            <w:shd w:val="clear" w:color="auto" w:fill="F4B083" w:themeFill="accent2" w:themeFillTint="99"/>
          </w:tcPr>
          <w:p w:rsidR="00E77791" w:rsidRPr="009367AB" w:rsidRDefault="00E77791" w:rsidP="009367AB">
            <w:pPr>
              <w:rPr>
                <w:b/>
              </w:rPr>
            </w:pPr>
            <w:r w:rsidRPr="009367AB">
              <w:rPr>
                <w:b/>
              </w:rPr>
              <w:t>Contribución a Políticas Transversales</w:t>
            </w:r>
          </w:p>
          <w:p w:rsidR="00E77791" w:rsidRPr="000026DB" w:rsidRDefault="00E77791" w:rsidP="009367AB">
            <w:pPr>
              <w:rPr>
                <w:b/>
              </w:rPr>
            </w:pPr>
            <w:r w:rsidRPr="000026DB">
              <w:rPr>
                <w:b/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9.5pt;height:18pt" o:ole="">
                  <v:imagedata r:id="rId6" o:title=""/>
                </v:shape>
                <w:control r:id="rId7" w:name="CheckBox1" w:shapeid="_x0000_i1037"/>
              </w:object>
            </w:r>
          </w:p>
          <w:p w:rsidR="00E77791" w:rsidRDefault="00E77791" w:rsidP="009367AB">
            <w:pPr>
              <w:rPr>
                <w:sz w:val="24"/>
                <w:szCs w:val="24"/>
              </w:rPr>
            </w:pPr>
            <w:r w:rsidRPr="002874E2">
              <w:rPr>
                <w:sz w:val="24"/>
                <w:szCs w:val="24"/>
              </w:rPr>
              <w:object w:dxaOrig="225" w:dyaOrig="225">
                <v:shape id="_x0000_i1039" type="#_x0000_t75" style="width:139.5pt;height:18pt" o:ole="">
                  <v:imagedata r:id="rId8" o:title=""/>
                </v:shape>
                <w:control r:id="rId9" w:name="CheckBox2" w:shapeid="_x0000_i1039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1" type="#_x0000_t75" style="width:139.5pt;height:25.5pt" o:ole="">
                  <v:imagedata r:id="rId10" o:title=""/>
                </v:shape>
                <w:control r:id="rId11" w:name="CheckBox3" w:shapeid="_x0000_i1041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3" type="#_x0000_t75" style="width:139.5pt;height:42.75pt" o:ole="">
                  <v:imagedata r:id="rId12" o:title=""/>
                </v:shape>
                <w:control r:id="rId13" w:name="CheckBox4" w:shapeid="_x0000_i1043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5" type="#_x0000_t75" style="width:139.5pt;height:18pt" o:ole="">
                  <v:imagedata r:id="rId14" o:title=""/>
                </v:shape>
                <w:control r:id="rId15" w:name="CheckBox5" w:shapeid="_x0000_i1045"/>
              </w:object>
            </w:r>
          </w:p>
          <w:p w:rsidR="00E77791" w:rsidRPr="009367AB" w:rsidRDefault="00E77791" w:rsidP="009367AB">
            <w:pPr>
              <w:rPr>
                <w:b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7" type="#_x0000_t75" style="width:139.5pt;height:18pt" o:ole="">
                  <v:imagedata r:id="rId16" o:title=""/>
                </v:shape>
                <w:control r:id="rId17" w:name="CheckBox6" w:shapeid="_x0000_i1047"/>
              </w:object>
            </w:r>
          </w:p>
        </w:tc>
        <w:tc>
          <w:tcPr>
            <w:tcW w:w="9457" w:type="dxa"/>
            <w:gridSpan w:val="3"/>
            <w:shd w:val="clear" w:color="auto" w:fill="D5DCE4" w:themeFill="text2" w:themeFillTint="33"/>
          </w:tcPr>
          <w:p w:rsidR="00E77791" w:rsidRDefault="00E77791">
            <w:r>
              <w:rPr>
                <w:sz w:val="16"/>
                <w:szCs w:val="16"/>
              </w:rPr>
              <w:t>Explicar la contribución a política p</w:t>
            </w:r>
            <w:r w:rsidRPr="00823C60">
              <w:rPr>
                <w:sz w:val="16"/>
                <w:szCs w:val="16"/>
              </w:rPr>
              <w:t>ública</w:t>
            </w:r>
            <w:r>
              <w:rPr>
                <w:sz w:val="16"/>
                <w:szCs w:val="16"/>
              </w:rPr>
              <w:t xml:space="preserve"> transversal</w:t>
            </w:r>
          </w:p>
        </w:tc>
      </w:tr>
      <w:tr w:rsidR="00E77791" w:rsidTr="00561641">
        <w:trPr>
          <w:gridAfter w:val="1"/>
          <w:wAfter w:w="21" w:type="dxa"/>
          <w:trHeight w:val="1674"/>
        </w:trPr>
        <w:tc>
          <w:tcPr>
            <w:tcW w:w="3086" w:type="dxa"/>
            <w:vMerge/>
            <w:shd w:val="clear" w:color="auto" w:fill="F4B083" w:themeFill="accent2" w:themeFillTint="99"/>
          </w:tcPr>
          <w:p w:rsidR="00E77791" w:rsidRPr="009367AB" w:rsidRDefault="00E77791" w:rsidP="009367AB">
            <w:pPr>
              <w:rPr>
                <w:b/>
              </w:rPr>
            </w:pPr>
          </w:p>
        </w:tc>
        <w:tc>
          <w:tcPr>
            <w:tcW w:w="9457" w:type="dxa"/>
            <w:gridSpan w:val="3"/>
          </w:tcPr>
          <w:p w:rsidR="00E77791" w:rsidRDefault="00B8416F" w:rsidP="00B8416F">
            <w:r>
              <w:t>Con este torneo vamos a fomentar el deporte como un habito saludable, así mismo haremos conciencia de los daños que ocasiona el consumo de tabaco.</w:t>
            </w:r>
          </w:p>
        </w:tc>
      </w:tr>
      <w:tr w:rsidR="00861543" w:rsidTr="005C0295">
        <w:trPr>
          <w:gridAfter w:val="1"/>
          <w:wAfter w:w="21" w:type="dxa"/>
          <w:trHeight w:val="1215"/>
        </w:trPr>
        <w:tc>
          <w:tcPr>
            <w:tcW w:w="3086" w:type="dxa"/>
            <w:shd w:val="clear" w:color="auto" w:fill="F4B083" w:themeFill="accent2" w:themeFillTint="99"/>
          </w:tcPr>
          <w:p w:rsidR="00861543" w:rsidRDefault="00861543" w:rsidP="009367AB">
            <w:pPr>
              <w:rPr>
                <w:b/>
              </w:rPr>
            </w:pPr>
          </w:p>
          <w:p w:rsidR="00861543" w:rsidRPr="009367AB" w:rsidRDefault="00861543" w:rsidP="009367AB">
            <w:pPr>
              <w:rPr>
                <w:b/>
              </w:rPr>
            </w:pPr>
            <w:r w:rsidRPr="009367AB">
              <w:rPr>
                <w:b/>
              </w:rPr>
              <w:t>Actividades a Realizar</w:t>
            </w:r>
          </w:p>
        </w:tc>
        <w:tc>
          <w:tcPr>
            <w:tcW w:w="9457" w:type="dxa"/>
            <w:gridSpan w:val="3"/>
          </w:tcPr>
          <w:p w:rsidR="00861543" w:rsidRDefault="00B20B7F">
            <w:r>
              <w:t xml:space="preserve">Se </w:t>
            </w:r>
            <w:r w:rsidR="00B8416F">
              <w:t>llevará</w:t>
            </w:r>
            <w:r>
              <w:t xml:space="preserve"> a cabo la convocatoria para poder llevar a cabo el torneo de </w:t>
            </w:r>
            <w:r w:rsidR="00B8416F">
              <w:t>futbol,</w:t>
            </w:r>
            <w:r>
              <w:t xml:space="preserve"> con jóvenes </w:t>
            </w:r>
            <w:r w:rsidR="00B8416F">
              <w:t>estudiantes.</w:t>
            </w:r>
          </w:p>
          <w:p w:rsidR="00B20B7F" w:rsidRDefault="00B20B7F">
            <w:r>
              <w:t xml:space="preserve">Así </w:t>
            </w:r>
            <w:r w:rsidR="00B8416F">
              <w:t>mismo,</w:t>
            </w:r>
            <w:r>
              <w:t xml:space="preserve"> durante todo el mes se </w:t>
            </w:r>
            <w:r w:rsidR="00B8416F">
              <w:t>llevarán</w:t>
            </w:r>
            <w:r>
              <w:t xml:space="preserve"> a cabo talleres a las escuelas secundarias y preparatorias sobre prevenir el consumo del </w:t>
            </w:r>
            <w:r w:rsidR="00B8416F">
              <w:t>tabaco.</w:t>
            </w:r>
            <w:r>
              <w:t xml:space="preserve"> </w:t>
            </w:r>
          </w:p>
          <w:p w:rsidR="00B20B7F" w:rsidRDefault="00B20B7F">
            <w:r>
              <w:t>Estas actividade</w:t>
            </w:r>
            <w:r w:rsidR="00B8416F">
              <w:t xml:space="preserve">s se realizarán alusivas al 31 de mayo “Día Mundial Sin Tabaco”. </w:t>
            </w:r>
          </w:p>
        </w:tc>
      </w:tr>
      <w:tr w:rsidR="000026DB" w:rsidTr="00823C60">
        <w:trPr>
          <w:trHeight w:val="567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0026DB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  <w:r w:rsidR="00C52AF0">
              <w:rPr>
                <w:b/>
              </w:rPr>
              <w:t xml:space="preserve">es </w:t>
            </w:r>
          </w:p>
        </w:tc>
        <w:tc>
          <w:tcPr>
            <w:tcW w:w="3430" w:type="dxa"/>
            <w:shd w:val="clear" w:color="auto" w:fill="D5DCE4" w:themeFill="text2" w:themeFillTint="33"/>
          </w:tcPr>
          <w:p w:rsidR="000026DB" w:rsidRDefault="000026DB" w:rsidP="009367AB">
            <w:pPr>
              <w:jc w:val="center"/>
              <w:rPr>
                <w:b/>
              </w:rPr>
            </w:pPr>
            <w:r>
              <w:rPr>
                <w:b/>
              </w:rPr>
              <w:t>Nombre del Indicador</w:t>
            </w:r>
          </w:p>
        </w:tc>
        <w:tc>
          <w:tcPr>
            <w:tcW w:w="3091" w:type="dxa"/>
            <w:shd w:val="clear" w:color="auto" w:fill="F4B083" w:themeFill="accent2" w:themeFillTint="99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  <w:r w:rsidRPr="009367AB">
              <w:rPr>
                <w:b/>
              </w:rPr>
              <w:t>Unidad de Medida</w:t>
            </w:r>
          </w:p>
        </w:tc>
        <w:tc>
          <w:tcPr>
            <w:tcW w:w="2957" w:type="dxa"/>
            <w:gridSpan w:val="2"/>
            <w:shd w:val="clear" w:color="auto" w:fill="D5DCE4" w:themeFill="text2" w:themeFillTint="33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  <w:r w:rsidRPr="009367AB">
              <w:rPr>
                <w:b/>
              </w:rPr>
              <w:t>Meta Programada</w:t>
            </w:r>
          </w:p>
        </w:tc>
      </w:tr>
      <w:tr w:rsidR="000026DB" w:rsidTr="00823C60">
        <w:trPr>
          <w:trHeight w:val="1020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861543">
            <w:pPr>
              <w:jc w:val="center"/>
              <w:rPr>
                <w:b/>
              </w:rPr>
            </w:pPr>
            <w:r>
              <w:rPr>
                <w:b/>
              </w:rPr>
              <w:t>Indicador Operativo</w:t>
            </w:r>
            <w:r w:rsidR="00861543">
              <w:rPr>
                <w:b/>
              </w:rPr>
              <w:t xml:space="preserve"> </w:t>
            </w:r>
          </w:p>
        </w:tc>
        <w:tc>
          <w:tcPr>
            <w:tcW w:w="3430" w:type="dxa"/>
          </w:tcPr>
          <w:p w:rsidR="00562721" w:rsidRPr="009260E9" w:rsidRDefault="00562721" w:rsidP="009260E9"/>
          <w:p w:rsidR="00562721" w:rsidRPr="009260E9" w:rsidRDefault="00562721" w:rsidP="009367AB">
            <w:pPr>
              <w:jc w:val="center"/>
            </w:pPr>
            <w:r w:rsidRPr="009260E9">
              <w:t xml:space="preserve">Porcentaje de jóvenes atendidos mediante el </w:t>
            </w:r>
            <w:r w:rsidR="009260E9" w:rsidRPr="009260E9">
              <w:t>taller</w:t>
            </w:r>
            <w:r w:rsidRPr="009260E9">
              <w:t xml:space="preserve"> “Por una Juventud sin Tabaco”</w:t>
            </w:r>
          </w:p>
          <w:p w:rsidR="009260E9" w:rsidRPr="009260E9" w:rsidRDefault="009260E9" w:rsidP="009367AB">
            <w:pPr>
              <w:jc w:val="center"/>
            </w:pPr>
          </w:p>
        </w:tc>
        <w:tc>
          <w:tcPr>
            <w:tcW w:w="3091" w:type="dxa"/>
          </w:tcPr>
          <w:p w:rsidR="00562721" w:rsidRPr="009260E9" w:rsidRDefault="00562721" w:rsidP="009367AB">
            <w:pPr>
              <w:jc w:val="center"/>
            </w:pPr>
          </w:p>
          <w:p w:rsidR="00562721" w:rsidRPr="009260E9" w:rsidRDefault="00562721" w:rsidP="009260E9">
            <w:pPr>
              <w:jc w:val="center"/>
            </w:pPr>
            <w:r w:rsidRPr="009260E9">
              <w:t xml:space="preserve">Número de jóvenes </w:t>
            </w:r>
            <w:r w:rsidR="009260E9" w:rsidRPr="009260E9">
              <w:t>atendidos</w:t>
            </w:r>
          </w:p>
        </w:tc>
        <w:tc>
          <w:tcPr>
            <w:tcW w:w="2957" w:type="dxa"/>
            <w:gridSpan w:val="2"/>
          </w:tcPr>
          <w:p w:rsidR="009260E9" w:rsidRPr="009260E9" w:rsidRDefault="009260E9" w:rsidP="009367AB">
            <w:pPr>
              <w:jc w:val="center"/>
            </w:pPr>
          </w:p>
          <w:p w:rsidR="00B8416F" w:rsidRPr="009260E9" w:rsidRDefault="00B8416F" w:rsidP="009367AB">
            <w:pPr>
              <w:jc w:val="center"/>
            </w:pPr>
            <w:r w:rsidRPr="009260E9">
              <w:t xml:space="preserve">100 jóvenes. </w:t>
            </w:r>
          </w:p>
        </w:tc>
      </w:tr>
      <w:tr w:rsidR="000026DB" w:rsidTr="00823C60">
        <w:trPr>
          <w:trHeight w:val="1020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9367AB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 de Política Transversal </w:t>
            </w:r>
          </w:p>
        </w:tc>
        <w:tc>
          <w:tcPr>
            <w:tcW w:w="3430" w:type="dxa"/>
          </w:tcPr>
          <w:p w:rsidR="000026DB" w:rsidRDefault="000026DB" w:rsidP="009367AB">
            <w:pPr>
              <w:jc w:val="center"/>
              <w:rPr>
                <w:b/>
              </w:rPr>
            </w:pPr>
          </w:p>
        </w:tc>
        <w:tc>
          <w:tcPr>
            <w:tcW w:w="3091" w:type="dxa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</w:p>
        </w:tc>
        <w:tc>
          <w:tcPr>
            <w:tcW w:w="2957" w:type="dxa"/>
            <w:gridSpan w:val="2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:rsidR="000026DB" w:rsidRDefault="000026DB" w:rsidP="00E20015"/>
    <w:p w:rsidR="00562721" w:rsidRDefault="00562721" w:rsidP="00562721">
      <w:r w:rsidRPr="00562721">
        <w:rPr>
          <w:color w:val="FF0000"/>
        </w:rPr>
        <w:t xml:space="preserve"> </w:t>
      </w:r>
    </w:p>
    <w:p w:rsidR="00562721" w:rsidRDefault="00562721" w:rsidP="00E20015"/>
    <w:tbl>
      <w:tblPr>
        <w:tblStyle w:val="Tablaconcuadrcula1"/>
        <w:tblpPr w:leftFromText="141" w:rightFromText="141" w:vertAnchor="page" w:horzAnchor="margin" w:tblpY="2461"/>
        <w:tblW w:w="4972" w:type="pct"/>
        <w:tblLook w:val="04A0" w:firstRow="1" w:lastRow="0" w:firstColumn="1" w:lastColumn="0" w:noHBand="0" w:noVBand="1"/>
      </w:tblPr>
      <w:tblGrid>
        <w:gridCol w:w="3914"/>
        <w:gridCol w:w="756"/>
        <w:gridCol w:w="957"/>
        <w:gridCol w:w="897"/>
        <w:gridCol w:w="753"/>
        <w:gridCol w:w="737"/>
        <w:gridCol w:w="689"/>
        <w:gridCol w:w="561"/>
        <w:gridCol w:w="680"/>
        <w:gridCol w:w="662"/>
        <w:gridCol w:w="649"/>
        <w:gridCol w:w="681"/>
        <w:gridCol w:w="987"/>
      </w:tblGrid>
      <w:tr w:rsidR="000026DB" w:rsidRPr="000026DB" w:rsidTr="000026DB">
        <w:trPr>
          <w:trHeight w:val="414"/>
        </w:trPr>
        <w:tc>
          <w:tcPr>
            <w:tcW w:w="5000" w:type="pct"/>
            <w:gridSpan w:val="13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Cronograma del año de gestión</w:t>
            </w: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</w:pPr>
          </w:p>
        </w:tc>
      </w:tr>
      <w:tr w:rsidR="000026DB" w:rsidRPr="000026DB" w:rsidTr="000026DB">
        <w:trPr>
          <w:trHeight w:val="414"/>
        </w:trPr>
        <w:tc>
          <w:tcPr>
            <w:tcW w:w="1527" w:type="pct"/>
            <w:vMerge w:val="restar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color w:val="1F4E79" w:themeColor="accent1" w:themeShade="80"/>
                <w:sz w:val="18"/>
                <w:szCs w:val="18"/>
              </w:rPr>
            </w:pP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color w:val="1F4E79" w:themeColor="accent1" w:themeShade="8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b/>
                <w:sz w:val="32"/>
                <w:szCs w:val="32"/>
              </w:rPr>
              <w:t>Actividades</w:t>
            </w:r>
          </w:p>
        </w:tc>
        <w:tc>
          <w:tcPr>
            <w:tcW w:w="940" w:type="pct"/>
            <w:gridSpan w:val="3"/>
            <w:tcBorders>
              <w:right w:val="single" w:sz="24" w:space="0" w:color="auto"/>
            </w:tcBorders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color w:val="1F4E79" w:themeColor="accent1" w:themeShade="8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2532" w:type="pct"/>
            <w:gridSpan w:val="9"/>
            <w:tcBorders>
              <w:left w:val="single" w:sz="24" w:space="0" w:color="auto"/>
            </w:tcBorders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0026DB" w:rsidRPr="000026DB" w:rsidTr="000026DB">
        <w:trPr>
          <w:trHeight w:val="340"/>
        </w:trPr>
        <w:tc>
          <w:tcPr>
            <w:tcW w:w="1527" w:type="pct"/>
            <w:vMerge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272" w:type="pc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Octubre</w:t>
            </w:r>
          </w:p>
        </w:tc>
        <w:tc>
          <w:tcPr>
            <w:tcW w:w="345" w:type="pc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Noviembre</w:t>
            </w:r>
          </w:p>
        </w:tc>
        <w:tc>
          <w:tcPr>
            <w:tcW w:w="324" w:type="pct"/>
            <w:tcBorders>
              <w:right w:val="single" w:sz="24" w:space="0" w:color="auto"/>
            </w:tcBorders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Diciembre</w:t>
            </w:r>
          </w:p>
        </w:tc>
        <w:tc>
          <w:tcPr>
            <w:tcW w:w="304" w:type="pct"/>
            <w:tcBorders>
              <w:left w:val="single" w:sz="24" w:space="0" w:color="auto"/>
            </w:tcBorders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Enero</w:t>
            </w:r>
          </w:p>
        </w:tc>
        <w:tc>
          <w:tcPr>
            <w:tcW w:w="292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Febrero</w:t>
            </w:r>
          </w:p>
        </w:tc>
        <w:tc>
          <w:tcPr>
            <w:tcW w:w="285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Marzo</w:t>
            </w:r>
          </w:p>
        </w:tc>
        <w:tc>
          <w:tcPr>
            <w:tcW w:w="230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Abril</w:t>
            </w:r>
          </w:p>
        </w:tc>
        <w:tc>
          <w:tcPr>
            <w:tcW w:w="276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Mayo</w:t>
            </w:r>
          </w:p>
        </w:tc>
        <w:tc>
          <w:tcPr>
            <w:tcW w:w="269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Junio</w:t>
            </w:r>
          </w:p>
        </w:tc>
        <w:tc>
          <w:tcPr>
            <w:tcW w:w="264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Julio</w:t>
            </w:r>
          </w:p>
        </w:tc>
        <w:tc>
          <w:tcPr>
            <w:tcW w:w="259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Agosto</w:t>
            </w:r>
          </w:p>
        </w:tc>
        <w:tc>
          <w:tcPr>
            <w:tcW w:w="356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both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Septiembre</w:t>
            </w:r>
          </w:p>
        </w:tc>
      </w:tr>
      <w:tr w:rsidR="000026DB" w:rsidRPr="000026DB" w:rsidTr="000026DB">
        <w:trPr>
          <w:trHeight w:val="57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026DB" w:rsidRDefault="000026DB" w:rsidP="00E20015"/>
    <w:sectPr w:rsidR="000026DB" w:rsidSect="00BF7E14">
      <w:headerReference w:type="default" r:id="rId1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84" w:rsidRDefault="00391484" w:rsidP="00184C78">
      <w:pPr>
        <w:spacing w:after="0" w:line="240" w:lineRule="auto"/>
      </w:pPr>
      <w:r>
        <w:separator/>
      </w:r>
    </w:p>
  </w:endnote>
  <w:endnote w:type="continuationSeparator" w:id="0">
    <w:p w:rsidR="00391484" w:rsidRDefault="00391484" w:rsidP="0018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84" w:rsidRDefault="00391484" w:rsidP="00184C78">
      <w:pPr>
        <w:spacing w:after="0" w:line="240" w:lineRule="auto"/>
      </w:pPr>
      <w:r>
        <w:separator/>
      </w:r>
    </w:p>
  </w:footnote>
  <w:footnote w:type="continuationSeparator" w:id="0">
    <w:p w:rsidR="00391484" w:rsidRDefault="00391484" w:rsidP="0018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6" w:rsidRPr="00907C0F" w:rsidRDefault="00A56F46" w:rsidP="00184C78">
    <w:pPr>
      <w:pStyle w:val="Encabezado"/>
      <w:jc w:val="right"/>
      <w:rPr>
        <w:b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912E7">
      <w:rPr>
        <w:noProof/>
        <w:color w:val="000000" w:themeColor="text1"/>
        <w:sz w:val="36"/>
        <w:szCs w:val="44"/>
        <w:lang w:val="es-MX"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767F9ED4" wp14:editId="18FD266D">
          <wp:simplePos x="0" y="0"/>
          <wp:positionH relativeFrom="column">
            <wp:posOffset>-61129</wp:posOffset>
          </wp:positionH>
          <wp:positionV relativeFrom="paragraph">
            <wp:posOffset>39370</wp:posOffset>
          </wp:positionV>
          <wp:extent cx="678180" cy="899143"/>
          <wp:effectExtent l="190500" t="190500" r="198120" b="168275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89914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12E7">
      <w:rPr>
        <w:color w:val="000000" w:themeColor="text1"/>
        <w:sz w:val="36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Dirección de Planeación y Programación – PbR 2022</w:t>
    </w:r>
    <w:r w:rsidRPr="00907C0F">
      <w:rPr>
        <w:b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  <w:p w:rsidR="00A56F46" w:rsidRPr="00184C78" w:rsidRDefault="00A56F46" w:rsidP="00184C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4"/>
    <w:rsid w:val="000026DB"/>
    <w:rsid w:val="000D70A1"/>
    <w:rsid w:val="00125544"/>
    <w:rsid w:val="00184C78"/>
    <w:rsid w:val="00186B4C"/>
    <w:rsid w:val="00391484"/>
    <w:rsid w:val="00393383"/>
    <w:rsid w:val="003A40DD"/>
    <w:rsid w:val="00414F64"/>
    <w:rsid w:val="0049161A"/>
    <w:rsid w:val="004F14F3"/>
    <w:rsid w:val="00562721"/>
    <w:rsid w:val="005E4D15"/>
    <w:rsid w:val="00725ABF"/>
    <w:rsid w:val="00741DE0"/>
    <w:rsid w:val="0075675A"/>
    <w:rsid w:val="007834E5"/>
    <w:rsid w:val="00823C60"/>
    <w:rsid w:val="00861543"/>
    <w:rsid w:val="009260E9"/>
    <w:rsid w:val="009367AB"/>
    <w:rsid w:val="00A35AE4"/>
    <w:rsid w:val="00A56F46"/>
    <w:rsid w:val="00B20B7F"/>
    <w:rsid w:val="00B8416F"/>
    <w:rsid w:val="00BF7E14"/>
    <w:rsid w:val="00C52AF0"/>
    <w:rsid w:val="00E20015"/>
    <w:rsid w:val="00E77791"/>
    <w:rsid w:val="00F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A382A26"/>
  <w15:chartTrackingRefBased/>
  <w15:docId w15:val="{28F0B1D9-28C3-469B-9860-0F3A68AF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C78"/>
  </w:style>
  <w:style w:type="paragraph" w:styleId="Piedepgina">
    <w:name w:val="footer"/>
    <w:basedOn w:val="Normal"/>
    <w:link w:val="Piedepgina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78"/>
  </w:style>
  <w:style w:type="table" w:customStyle="1" w:styleId="Tablaconcuadrcula1">
    <w:name w:val="Tabla con cuadrícula1"/>
    <w:basedOn w:val="Tablanormal"/>
    <w:next w:val="Tablaconcuadrcula"/>
    <w:uiPriority w:val="39"/>
    <w:rsid w:val="000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56F46"/>
    <w:rPr>
      <w:color w:val="808080"/>
    </w:rPr>
  </w:style>
  <w:style w:type="paragraph" w:styleId="Sinespaciado">
    <w:name w:val="No Spacing"/>
    <w:uiPriority w:val="1"/>
    <w:qFormat/>
    <w:rsid w:val="004F1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999C9FB5FE4E409042332D7F6C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5E576-CBBC-4027-A4A3-F4173C6F4F5E}"/>
      </w:docPartPr>
      <w:docPartBody>
        <w:p w:rsidR="00F765FE" w:rsidRDefault="00F765FE">
          <w:pPr>
            <w:pStyle w:val="D1999C9FB5FE4E409042332D7F6CE439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CAAB8F9B0FE44F40A77D54EA5517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A3FD-B4B5-442C-A4D2-440CAF6AFF21}"/>
      </w:docPartPr>
      <w:docPartBody>
        <w:p w:rsidR="00F765FE" w:rsidRDefault="00F765FE">
          <w:pPr>
            <w:pStyle w:val="CAAB8F9B0FE44F40A77D54EA5517270E"/>
          </w:pPr>
          <w:r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37F6BD1BDFA44B7FBA218CB4CD08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6059-4C7C-46D5-930A-C9D919CC4850}"/>
      </w:docPartPr>
      <w:docPartBody>
        <w:p w:rsidR="00F765FE" w:rsidRDefault="00F765FE">
          <w:pPr>
            <w:pStyle w:val="37F6BD1BDFA44B7FBA218CB4CD08CD58"/>
          </w:pPr>
          <w:r w:rsidRPr="006C2728">
            <w:rPr>
              <w:rStyle w:val="Textodelmarcadordeposicin"/>
            </w:rPr>
            <w:t>Elija un elemento.</w:t>
          </w:r>
        </w:p>
      </w:docPartBody>
    </w:docPart>
    <w:docPart>
      <w:docPartPr>
        <w:name w:val="6E9B3B6BD0E648AFAD31B513B3FE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DF6A-DA5D-4FDA-9736-83F4183C1694}"/>
      </w:docPartPr>
      <w:docPartBody>
        <w:p w:rsidR="00F765FE" w:rsidRDefault="00F765FE">
          <w:pPr>
            <w:pStyle w:val="6E9B3B6BD0E648AFAD31B513B3FEDF0C"/>
          </w:pPr>
          <w:r w:rsidRPr="006C272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FE"/>
    <w:rsid w:val="00F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1999C9FB5FE4E409042332D7F6CE439">
    <w:name w:val="D1999C9FB5FE4E409042332D7F6CE439"/>
  </w:style>
  <w:style w:type="paragraph" w:customStyle="1" w:styleId="CAAB8F9B0FE44F40A77D54EA5517270E">
    <w:name w:val="CAAB8F9B0FE44F40A77D54EA5517270E"/>
  </w:style>
  <w:style w:type="paragraph" w:customStyle="1" w:styleId="37F6BD1BDFA44B7FBA218CB4CD08CD58">
    <w:name w:val="37F6BD1BDFA44B7FBA218CB4CD08CD58"/>
  </w:style>
  <w:style w:type="paragraph" w:customStyle="1" w:styleId="6E9B3B6BD0E648AFAD31B513B3FEDF0C">
    <w:name w:val="6E9B3B6BD0E648AFAD31B513B3FED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Lopez Villegas</dc:creator>
  <cp:keywords/>
  <dc:description/>
  <cp:lastModifiedBy>Laura Beatriz Perez Niheus</cp:lastModifiedBy>
  <cp:revision>8</cp:revision>
  <dcterms:created xsi:type="dcterms:W3CDTF">2021-10-14T15:34:00Z</dcterms:created>
  <dcterms:modified xsi:type="dcterms:W3CDTF">2022-05-03T15:12:00Z</dcterms:modified>
</cp:coreProperties>
</file>